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050" w:rsidRDefault="00067050" w:rsidP="00067050">
      <w:pPr>
        <w:widowControl w:val="0"/>
        <w:ind w:firstLine="0"/>
      </w:pPr>
    </w:p>
    <w:tbl>
      <w:tblPr>
        <w:tblStyle w:val="a9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5"/>
        <w:gridCol w:w="5232"/>
      </w:tblGrid>
      <w:tr w:rsidR="004C251E" w:rsidRPr="008863E7" w:rsidTr="00215A7B">
        <w:tc>
          <w:tcPr>
            <w:tcW w:w="2536" w:type="pct"/>
          </w:tcPr>
          <w:p w:rsidR="004C251E" w:rsidRPr="008863E7" w:rsidRDefault="004C251E" w:rsidP="00215A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2464" w:type="pct"/>
          </w:tcPr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Приложение № 1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К спецификации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по договору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 xml:space="preserve"> № _____ от</w:t>
            </w:r>
            <w:r>
              <w:rPr>
                <w:bCs/>
                <w:color w:val="000000"/>
              </w:rPr>
              <w:t xml:space="preserve"> </w:t>
            </w:r>
            <w:r w:rsidRPr="00AF1CDA">
              <w:rPr>
                <w:bCs/>
                <w:color w:val="000000"/>
              </w:rPr>
              <w:t xml:space="preserve"> «___» ____20 ___ г.</w:t>
            </w:r>
          </w:p>
          <w:p w:rsidR="004C251E" w:rsidRPr="00E57DE6" w:rsidRDefault="004C251E" w:rsidP="00CB2D13">
            <w:pPr>
              <w:jc w:val="right"/>
              <w:rPr>
                <w:bCs/>
                <w:color w:val="000000"/>
              </w:rPr>
            </w:pPr>
          </w:p>
        </w:tc>
      </w:tr>
    </w:tbl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Default="000D2508" w:rsidP="009633F6">
      <w:pPr>
        <w:jc w:val="center"/>
        <w:rPr>
          <w:bCs/>
          <w:color w:val="000000"/>
        </w:rPr>
      </w:pPr>
      <w:r>
        <w:rPr>
          <w:bCs/>
          <w:color w:val="000000"/>
        </w:rPr>
        <w:t>№12 ОСП «БУ№2»</w:t>
      </w: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Техническое задание </w:t>
      </w:r>
    </w:p>
    <w:p w:rsidR="009633F6" w:rsidRPr="00926F8D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на поставку стандартного </w:t>
      </w:r>
      <w:r>
        <w:rPr>
          <w:bCs/>
          <w:color w:val="000000"/>
        </w:rPr>
        <w:t>бурового инструмента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в соответствии с требованиями Положения о закупках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Государственной корпорации по атомной энергии «Росатом»</w:t>
      </w: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795B27" w:rsidRPr="00A02E20" w:rsidRDefault="009633F6" w:rsidP="00795B27">
      <w:pPr>
        <w:jc w:val="center"/>
      </w:pPr>
      <w:r w:rsidRPr="009633F6">
        <w:rPr>
          <w:bCs/>
          <w:color w:val="000000"/>
        </w:rPr>
        <w:t xml:space="preserve">Тема закупки: </w:t>
      </w:r>
      <w:r w:rsidRPr="009633F6">
        <w:rPr>
          <w:b/>
          <w:bCs/>
          <w:color w:val="000000"/>
        </w:rPr>
        <w:t xml:space="preserve">поставка </w:t>
      </w:r>
      <w:r w:rsidR="000D2508" w:rsidRPr="000D2508">
        <w:rPr>
          <w:b/>
          <w:bCs/>
          <w:color w:val="000000"/>
        </w:rPr>
        <w:t xml:space="preserve">Штанга </w:t>
      </w:r>
      <w:r w:rsidR="00881233">
        <w:rPr>
          <w:b/>
          <w:bCs/>
          <w:color w:val="000000"/>
        </w:rPr>
        <w:t xml:space="preserve">буровая </w:t>
      </w:r>
      <w:r w:rsidR="000D2508" w:rsidRPr="000D2508">
        <w:rPr>
          <w:b/>
          <w:bCs/>
          <w:color w:val="000000"/>
        </w:rPr>
        <w:t>НКР-63х1050 МХ 207,00</w:t>
      </w:r>
      <w:r w:rsidR="000D2508">
        <w:rPr>
          <w:b/>
          <w:bCs/>
          <w:color w:val="000000"/>
        </w:rPr>
        <w:t xml:space="preserve"> </w:t>
      </w:r>
      <w:r w:rsidR="00795B27" w:rsidRPr="00A02E20">
        <w:rPr>
          <w:b/>
          <w:bCs/>
          <w:i/>
          <w:iCs/>
        </w:rPr>
        <w:t>или эквивалент</w:t>
      </w:r>
    </w:p>
    <w:p w:rsidR="00795B27" w:rsidRPr="00A02E20" w:rsidRDefault="00795B27" w:rsidP="00795B27">
      <w:pPr>
        <w:jc w:val="center"/>
      </w:pPr>
    </w:p>
    <w:p w:rsidR="00795B27" w:rsidRPr="00E06A91" w:rsidRDefault="00795B27" w:rsidP="00795B27">
      <w:pPr>
        <w:jc w:val="center"/>
      </w:pPr>
      <w:r w:rsidRPr="00A02E20">
        <w:rPr>
          <w:i/>
          <w:color w:val="000000"/>
          <w:sz w:val="22"/>
        </w:rPr>
        <w:t>Все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по тексту сопровождаются словами «или эквивалент»</w:t>
      </w:r>
    </w:p>
    <w:p w:rsidR="009633F6" w:rsidRPr="009633F6" w:rsidRDefault="009633F6" w:rsidP="009633F6">
      <w:pPr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827FE9">
      <w:pPr>
        <w:ind w:firstLine="0"/>
        <w:rPr>
          <w:bCs/>
          <w:color w:val="000000"/>
        </w:rPr>
      </w:pPr>
    </w:p>
    <w:p w:rsidR="009633F6" w:rsidRPr="009633F6" w:rsidRDefault="009633F6" w:rsidP="009633F6">
      <w:pPr>
        <w:ind w:firstLine="0"/>
        <w:jc w:val="center"/>
        <w:rPr>
          <w:bCs/>
          <w:color w:val="000000"/>
        </w:rPr>
      </w:pPr>
      <w:r w:rsidRPr="009633F6">
        <w:rPr>
          <w:bCs/>
          <w:color w:val="000000"/>
        </w:rPr>
        <w:t>Краснокаменск</w:t>
      </w:r>
    </w:p>
    <w:p w:rsidR="00067050" w:rsidRPr="00926F8D" w:rsidRDefault="008157D2" w:rsidP="009633F6">
      <w:pPr>
        <w:ind w:firstLine="0"/>
        <w:jc w:val="center"/>
        <w:rPr>
          <w:bCs/>
          <w:color w:val="000000"/>
        </w:rPr>
      </w:pPr>
      <w:r>
        <w:rPr>
          <w:bCs/>
          <w:color w:val="000000"/>
        </w:rPr>
        <w:t>2015</w:t>
      </w: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6F66EE" w:rsidRPr="008863E7" w:rsidRDefault="00067050" w:rsidP="006F66EE">
      <w:pPr>
        <w:jc w:val="center"/>
        <w:rPr>
          <w:b/>
          <w:bCs/>
          <w:color w:val="000000"/>
        </w:rPr>
      </w:pPr>
      <w:r w:rsidRPr="008863E7">
        <w:rPr>
          <w:b/>
          <w:bCs/>
          <w:color w:val="000000"/>
        </w:rPr>
        <w:t>ТЕХНИЧЕСКОЕ ЗАДАНИЕ</w:t>
      </w:r>
    </w:p>
    <w:p w:rsidR="00795B27" w:rsidRPr="00A02E20" w:rsidRDefault="003A26AA" w:rsidP="00795B27">
      <w:pPr>
        <w:jc w:val="center"/>
      </w:pPr>
      <w:r w:rsidRPr="008863E7">
        <w:rPr>
          <w:b/>
          <w:bCs/>
          <w:color w:val="000000"/>
        </w:rPr>
        <w:t xml:space="preserve">на поставку </w:t>
      </w:r>
      <w:r w:rsidR="000D2508" w:rsidRPr="000D2508">
        <w:rPr>
          <w:b/>
          <w:bCs/>
          <w:color w:val="000000"/>
        </w:rPr>
        <w:t xml:space="preserve">Штанга </w:t>
      </w:r>
      <w:r w:rsidR="00881233">
        <w:rPr>
          <w:b/>
          <w:bCs/>
          <w:color w:val="000000"/>
        </w:rPr>
        <w:t xml:space="preserve">буровая </w:t>
      </w:r>
      <w:r w:rsidR="000D2508" w:rsidRPr="000D2508">
        <w:rPr>
          <w:b/>
          <w:bCs/>
          <w:color w:val="000000"/>
        </w:rPr>
        <w:t>НКР-63х1050 МХ 207,00</w:t>
      </w:r>
      <w:r w:rsidR="000D2508">
        <w:rPr>
          <w:b/>
          <w:bCs/>
          <w:color w:val="000000"/>
        </w:rPr>
        <w:t xml:space="preserve"> </w:t>
      </w:r>
      <w:r w:rsidR="00795B27" w:rsidRPr="00A02E20">
        <w:rPr>
          <w:b/>
          <w:bCs/>
          <w:i/>
          <w:iCs/>
        </w:rPr>
        <w:t>или эквивалент</w:t>
      </w:r>
    </w:p>
    <w:p w:rsidR="000A1FA4" w:rsidRPr="00D1224A" w:rsidRDefault="003A26AA" w:rsidP="000A1FA4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для ОСП «Буровой участок №2»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  <w:r w:rsidRPr="009633F6">
        <w:rPr>
          <w:sz w:val="26"/>
          <w:szCs w:val="26"/>
        </w:rPr>
        <w:t>СОДЕРЖАНИЕ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1. ОБЩИЕ СВЕДЕНИЯ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1.1 Наименование;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1.2 Сведения о новизне.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2. ОБЛАСТЬ ПРИМЕНЕНИЯ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3. УСЛОВИЯ ЭКСПЛУАТАЦИИ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4. ТЕХНИЧЕСКИЕ ТРЕБОВАНИЯ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4.1. Основные параметры и размеры.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4.2</w:t>
      </w:r>
      <w:r w:rsidR="009633F6" w:rsidRPr="009633F6">
        <w:rPr>
          <w:sz w:val="26"/>
          <w:szCs w:val="26"/>
        </w:rPr>
        <w:t>. Требования к маркировке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4.3</w:t>
      </w:r>
      <w:r w:rsidR="009633F6" w:rsidRPr="009633F6">
        <w:rPr>
          <w:sz w:val="26"/>
          <w:szCs w:val="26"/>
        </w:rPr>
        <w:t>. Требования к упаковке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5. ТРЕБОВАНИЯ ПО ПРАВИЛАМ 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5.1. Порядок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5.2. Требования по передаче заказчику технических и иных документов при поставке товаров 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6. ТРЕБОВАНИЯ К ТРАНСПОРТИРОВАНИЮ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7. ТРЕБОВАНИЯ К ХРАНЕНИЮ</w:t>
      </w:r>
    </w:p>
    <w:p w:rsidR="009633F6" w:rsidRPr="009633F6" w:rsidRDefault="009633F6" w:rsidP="009633F6">
      <w:pPr>
        <w:ind w:left="1276" w:hanging="1276"/>
        <w:rPr>
          <w:sz w:val="26"/>
          <w:szCs w:val="26"/>
        </w:rPr>
      </w:pPr>
      <w:r w:rsidRPr="009633F6">
        <w:rPr>
          <w:sz w:val="26"/>
          <w:szCs w:val="26"/>
        </w:rPr>
        <w:t>РАЗДЕЛ 8. ТРЕБОВАНИЯ К ОБЪЕМУ И/ИЛИ СРОКУ ПРЕДОСТАВЛЕНИЯ ГАРАНТИЙ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9</w:t>
      </w:r>
      <w:r w:rsidR="009633F6" w:rsidRPr="009633F6">
        <w:rPr>
          <w:sz w:val="26"/>
          <w:szCs w:val="26"/>
        </w:rPr>
        <w:t>. ТРЕБОВАНИЯ К ОБСЛУЖИВАНИЮ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10</w:t>
      </w:r>
      <w:r w:rsidR="009633F6" w:rsidRPr="009633F6">
        <w:rPr>
          <w:sz w:val="26"/>
          <w:szCs w:val="26"/>
        </w:rPr>
        <w:t>. ЭКОЛОГИЧЕСКИЕ ТРЕБОВАНИЯ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11</w:t>
      </w:r>
      <w:r w:rsidR="009633F6" w:rsidRPr="009633F6">
        <w:rPr>
          <w:sz w:val="26"/>
          <w:szCs w:val="26"/>
        </w:rPr>
        <w:t>. ТРЕБОВАНИЯ ПО БЕЗОПАСНОСТИ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12</w:t>
      </w:r>
      <w:r w:rsidR="009633F6" w:rsidRPr="009633F6">
        <w:rPr>
          <w:sz w:val="26"/>
          <w:szCs w:val="26"/>
        </w:rPr>
        <w:t>. ТРЕБОВАНИЯ К КАЧЕСТВУ И КЛАССИФИКАЦИЯ ОБОРУДОВАНИЯ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3</w:t>
      </w:r>
      <w:r w:rsidRPr="009633F6">
        <w:rPr>
          <w:sz w:val="26"/>
          <w:szCs w:val="26"/>
        </w:rPr>
        <w:t>. ДОПОЛНИТЕЛЬНЫЕ (ИНЫЕ) ТРЕБОВАНИЯ</w:t>
      </w:r>
    </w:p>
    <w:p w:rsidR="009633F6" w:rsidRPr="009633F6" w:rsidRDefault="009633F6" w:rsidP="009633F6">
      <w:pPr>
        <w:ind w:left="1418" w:hanging="1418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4</w:t>
      </w:r>
      <w:r w:rsidRPr="009633F6">
        <w:rPr>
          <w:sz w:val="26"/>
          <w:szCs w:val="26"/>
        </w:rPr>
        <w:t>. ТРЕБОВАНИЯ К КОЛИЧЕСТВУ И СРОКУ (ПЕРИОДИЧНОСТИ) ПОСТАВКИ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5</w:t>
      </w:r>
      <w:r w:rsidRPr="009633F6">
        <w:rPr>
          <w:sz w:val="26"/>
          <w:szCs w:val="26"/>
        </w:rPr>
        <w:t>. ТРЕБОВАНИЕ К ФОРМЕ ПРЕДСТАВЛЯЕМОЙ ИНФОРМАЦИИ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6</w:t>
      </w:r>
      <w:r w:rsidRPr="009633F6">
        <w:rPr>
          <w:sz w:val="26"/>
          <w:szCs w:val="26"/>
        </w:rPr>
        <w:t>. ПЕРЕЧЕНЬ ПРИНЯТЫХ СОКРАЩЕНИЙ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7</w:t>
      </w:r>
      <w:r w:rsidRPr="009633F6">
        <w:rPr>
          <w:sz w:val="26"/>
          <w:szCs w:val="26"/>
        </w:rPr>
        <w:t>. ПЕРЕЧЕНЬ ПРИЛОЖЕНИЙ</w:t>
      </w:r>
    </w:p>
    <w:p w:rsidR="009633F6" w:rsidRPr="009633F6" w:rsidRDefault="009633F6" w:rsidP="009633F6">
      <w:pPr>
        <w:ind w:firstLine="0"/>
      </w:pPr>
      <w:r w:rsidRPr="009633F6">
        <w:rPr>
          <w:sz w:val="28"/>
          <w:szCs w:val="28"/>
        </w:rPr>
        <w:br w:type="page"/>
      </w:r>
    </w:p>
    <w:p w:rsidR="00CC195C" w:rsidRPr="00CC195C" w:rsidRDefault="00CC195C" w:rsidP="000A1FA4">
      <w:pPr>
        <w:pBdr>
          <w:bottom w:val="single" w:sz="12" w:space="1" w:color="auto"/>
        </w:pBdr>
        <w:ind w:firstLine="0"/>
        <w:rPr>
          <w:bCs/>
          <w:color w:val="00000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1. ОБЩИЕ СВЕДЕНИЯ</w:t>
            </w:r>
          </w:p>
        </w:tc>
      </w:tr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1.1 Наименование</w:t>
            </w:r>
          </w:p>
        </w:tc>
      </w:tr>
      <w:tr w:rsidR="00F16CBB" w:rsidRPr="00FC0A31" w:rsidTr="009633F6">
        <w:trPr>
          <w:trHeight w:val="3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0D2508" w:rsidRDefault="000D2508" w:rsidP="00A20561">
            <w:pPr>
              <w:jc w:val="center"/>
            </w:pPr>
            <w:r w:rsidRPr="000D2508">
              <w:rPr>
                <w:bCs/>
                <w:color w:val="000000"/>
              </w:rPr>
              <w:t xml:space="preserve">Штанга </w:t>
            </w:r>
            <w:r w:rsidR="00881233">
              <w:rPr>
                <w:bCs/>
                <w:color w:val="000000"/>
              </w:rPr>
              <w:t xml:space="preserve">буровая </w:t>
            </w:r>
            <w:r w:rsidRPr="000D2508">
              <w:rPr>
                <w:bCs/>
                <w:color w:val="000000"/>
              </w:rPr>
              <w:t xml:space="preserve">НКР-63х1050 МХ 207,00 </w:t>
            </w:r>
            <w:r w:rsidR="00795B27" w:rsidRPr="000D2508">
              <w:rPr>
                <w:bCs/>
                <w:i/>
                <w:iCs/>
              </w:rPr>
              <w:t>или эквивалент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1.2 Сведения о новизне</w:t>
            </w:r>
          </w:p>
        </w:tc>
      </w:tr>
      <w:tr w:rsidR="00F16CBB" w:rsidRPr="00757DF4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757DF4" w:rsidRDefault="00881233" w:rsidP="000D2508">
            <w:r w:rsidRPr="00456DC2">
              <w:t>Поставляемый инструмент долж</w:t>
            </w:r>
            <w:r>
              <w:t>е</w:t>
            </w:r>
            <w:r w:rsidRPr="00456DC2">
              <w:t>н быть новым</w:t>
            </w:r>
            <w:r>
              <w:t>,</w:t>
            </w:r>
            <w:r w:rsidRPr="00456DC2">
              <w:t xml:space="preserve"> не бывшим в эксплуатации, не ранее 2014 года выпуска</w:t>
            </w:r>
            <w:r>
              <w:t>.</w:t>
            </w:r>
          </w:p>
        </w:tc>
      </w:tr>
    </w:tbl>
    <w:p w:rsidR="00F16CBB" w:rsidRPr="00757DF4" w:rsidRDefault="00F16CBB" w:rsidP="00F16CBB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757DF4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57DF4" w:rsidRDefault="00F16CBB" w:rsidP="00F16CBB">
            <w:pPr>
              <w:jc w:val="center"/>
              <w:rPr>
                <w:b/>
              </w:rPr>
            </w:pPr>
            <w:r w:rsidRPr="00757DF4">
              <w:rPr>
                <w:b/>
              </w:rPr>
              <w:t>РАЗДЕЛ 2. ОБЛАСТЬ ПРИМЕНЕНИЯ</w:t>
            </w:r>
          </w:p>
        </w:tc>
      </w:tr>
      <w:tr w:rsidR="00F16CBB" w:rsidRPr="00757DF4" w:rsidTr="00097EC3">
        <w:trPr>
          <w:trHeight w:val="75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57DF4" w:rsidRDefault="00757DF4" w:rsidP="009F7985">
            <w:pPr>
              <w:jc w:val="both"/>
            </w:pPr>
            <w:r w:rsidRPr="00757DF4">
              <w:t xml:space="preserve">Буровые штанги являются составной частью буровой колонны станка </w:t>
            </w:r>
            <w:r w:rsidR="000D2508">
              <w:t xml:space="preserve">типа </w:t>
            </w:r>
            <w:r w:rsidRPr="00757DF4">
              <w:t>НКР-100 и служат для</w:t>
            </w:r>
            <w:r w:rsidR="00A232AA">
              <w:t xml:space="preserve"> передачи вращения и энергии сжатого воздуха от бурового станка к </w:t>
            </w:r>
            <w:proofErr w:type="spellStart"/>
            <w:r w:rsidR="00A232AA">
              <w:t>призабойному</w:t>
            </w:r>
            <w:proofErr w:type="spellEnd"/>
            <w:r w:rsidR="00A232AA">
              <w:t xml:space="preserve"> двигателю(пневмоударнику)</w:t>
            </w:r>
            <w:r w:rsidRPr="00757DF4">
              <w:t>.</w:t>
            </w:r>
          </w:p>
        </w:tc>
      </w:tr>
    </w:tbl>
    <w:p w:rsidR="00F16CBB" w:rsidRPr="00757DF4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757DF4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57DF4" w:rsidRDefault="00F16CBB" w:rsidP="00F16CBB">
            <w:pPr>
              <w:jc w:val="center"/>
              <w:rPr>
                <w:b/>
              </w:rPr>
            </w:pPr>
            <w:r w:rsidRPr="00757DF4">
              <w:rPr>
                <w:b/>
              </w:rPr>
              <w:t>РАЗДЕЛ 3. УСЛОВИЯ ЭКСПЛУАТАЦИИ</w:t>
            </w:r>
          </w:p>
        </w:tc>
      </w:tr>
      <w:tr w:rsidR="00F16CBB" w:rsidRPr="00757DF4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754" w:rsidRPr="00757DF4" w:rsidRDefault="00A20561" w:rsidP="003A26AA">
            <w:pPr>
              <w:pStyle w:val="ae"/>
              <w:tabs>
                <w:tab w:val="left" w:pos="0"/>
              </w:tabs>
              <w:ind w:right="34" w:firstLine="601"/>
              <w:jc w:val="both"/>
              <w:rPr>
                <w:sz w:val="24"/>
                <w:szCs w:val="24"/>
              </w:rPr>
            </w:pPr>
            <w:r w:rsidRPr="00757DF4">
              <w:rPr>
                <w:sz w:val="24"/>
                <w:szCs w:val="24"/>
              </w:rPr>
              <w:t>Направление бурения от 0 до 360 градусов</w:t>
            </w:r>
          </w:p>
        </w:tc>
      </w:tr>
    </w:tbl>
    <w:p w:rsidR="00F16CBB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4. ТЕХНИЧЕСКИЕ ТРЕБОВАНИЯ</w:t>
            </w:r>
          </w:p>
        </w:tc>
      </w:tr>
      <w:tr w:rsidR="00F16CBB" w:rsidRPr="00FC0A31" w:rsidTr="006E53F7">
        <w:trPr>
          <w:trHeight w:val="3068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66" w:rsidRDefault="00FB6566" w:rsidP="003A26AA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  <w:p w:rsidR="00FB6566" w:rsidRPr="00E1631A" w:rsidRDefault="00E1631A" w:rsidP="00E1631A">
            <w:pPr>
              <w:ind w:firstLine="0"/>
              <w:jc w:val="center"/>
              <w:rPr>
                <w:b/>
              </w:rPr>
            </w:pPr>
            <w:r w:rsidRPr="00E1631A">
              <w:rPr>
                <w:b/>
              </w:rPr>
              <w:t>Подраздел 4.</w:t>
            </w:r>
            <w:r>
              <w:rPr>
                <w:b/>
              </w:rPr>
              <w:t>1. Основные параметры и размеры</w:t>
            </w:r>
            <w:r w:rsidR="00FB6566" w:rsidRPr="00E1631A">
              <w:rPr>
                <w:b/>
                <w:bCs/>
                <w:szCs w:val="28"/>
                <w:lang w:eastAsia="en-US" w:bidi="he-IL"/>
              </w:rPr>
              <w:t>:</w:t>
            </w:r>
          </w:p>
          <w:p w:rsidR="003A26AA" w:rsidRDefault="003A26AA" w:rsidP="00FB6566">
            <w:pPr>
              <w:ind w:firstLine="0"/>
              <w:rPr>
                <w:bCs/>
                <w:szCs w:val="28"/>
                <w:lang w:eastAsia="en-US" w:bidi="he-IL"/>
              </w:rPr>
            </w:pPr>
          </w:p>
          <w:tbl>
            <w:tblPr>
              <w:tblW w:w="100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22"/>
              <w:gridCol w:w="3357"/>
            </w:tblGrid>
            <w:tr w:rsidR="000B672C" w:rsidRPr="00C84BDC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0B672C" w:rsidRDefault="000B672C" w:rsidP="00662097">
                  <w:pPr>
                    <w:ind w:firstLine="0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0B672C">
                    <w:rPr>
                      <w:rFonts w:ascii="Arial" w:hAnsi="Arial" w:cs="Arial"/>
                      <w:b/>
                      <w:color w:val="000000"/>
                    </w:rPr>
                    <w:t>Наименование показателей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0B672C" w:rsidRDefault="000B672C" w:rsidP="000B672C">
                  <w:pPr>
                    <w:ind w:firstLine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0B672C">
                    <w:rPr>
                      <w:rFonts w:ascii="Arial" w:hAnsi="Arial" w:cs="Arial"/>
                      <w:b/>
                      <w:color w:val="000000"/>
                    </w:rPr>
                    <w:t>параметры</w:t>
                  </w:r>
                </w:p>
              </w:tc>
            </w:tr>
            <w:tr w:rsidR="00324C38" w:rsidRPr="00C84BDC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0D2508" w:rsidRDefault="000D2508" w:rsidP="000D2508">
                  <w:pPr>
                    <w:ind w:firstLine="0"/>
                    <w:rPr>
                      <w:color w:val="000000"/>
                    </w:rPr>
                  </w:pPr>
                  <w:r w:rsidRPr="000D2508">
                    <w:rPr>
                      <w:color w:val="000000"/>
                    </w:rPr>
                    <w:t>Диаметр,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0D2508" w:rsidRDefault="000D2508" w:rsidP="00A232AA">
                  <w:pPr>
                    <w:ind w:firstLine="0"/>
                    <w:jc w:val="center"/>
                    <w:rPr>
                      <w:color w:val="000000"/>
                    </w:rPr>
                  </w:pPr>
                  <w:r w:rsidRPr="000D2508">
                    <w:rPr>
                      <w:color w:val="000000"/>
                    </w:rPr>
                    <w:t>Не менее 63,</w:t>
                  </w:r>
                  <w:r w:rsidR="00A232AA">
                    <w:rPr>
                      <w:color w:val="000000"/>
                    </w:rPr>
                    <w:t>5</w:t>
                  </w:r>
                  <w:r w:rsidRPr="000D2508">
                    <w:rPr>
                      <w:color w:val="000000"/>
                    </w:rPr>
                    <w:t xml:space="preserve"> не более 63,</w:t>
                  </w:r>
                  <w:r w:rsidR="00A232AA">
                    <w:rPr>
                      <w:color w:val="000000"/>
                    </w:rPr>
                    <w:t>6</w:t>
                  </w:r>
                </w:p>
              </w:tc>
            </w:tr>
            <w:tr w:rsidR="003A26AA" w:rsidRPr="00C84BDC" w:rsidTr="000D250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0D2508" w:rsidRDefault="000D2508" w:rsidP="000D2508">
                  <w:pPr>
                    <w:ind w:firstLine="0"/>
                  </w:pPr>
                  <w:r w:rsidRPr="000D2508">
                    <w:t>Длина,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0D2508" w:rsidRDefault="000D2508" w:rsidP="000D2508">
                  <w:pPr>
                    <w:ind w:firstLine="0"/>
                    <w:jc w:val="center"/>
                    <w:rPr>
                      <w:color w:val="000000"/>
                    </w:rPr>
                  </w:pPr>
                  <w:r w:rsidRPr="000D2508">
                    <w:rPr>
                      <w:color w:val="000000"/>
                    </w:rPr>
                    <w:t>Не менее 1048 не более 1050</w:t>
                  </w:r>
                </w:p>
              </w:tc>
            </w:tr>
            <w:tr w:rsidR="003A26AA" w:rsidRPr="00C84BDC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0D2508" w:rsidRDefault="000D2508" w:rsidP="000D2508">
                  <w:pPr>
                    <w:ind w:firstLine="0"/>
                    <w:rPr>
                      <w:color w:val="000000"/>
                    </w:rPr>
                  </w:pPr>
                  <w:r w:rsidRPr="000D2508">
                    <w:rPr>
                      <w:color w:val="000000"/>
                    </w:rPr>
                    <w:t>Диаметр внутреннего отверстия муфты (ниппеля),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0D2508" w:rsidRDefault="000D2508" w:rsidP="000D2508">
                  <w:pPr>
                    <w:ind w:firstLine="0"/>
                    <w:jc w:val="center"/>
                    <w:rPr>
                      <w:color w:val="000000"/>
                    </w:rPr>
                  </w:pPr>
                  <w:r w:rsidRPr="000D2508">
                    <w:rPr>
                      <w:color w:val="000000"/>
                    </w:rPr>
                    <w:t>Не менее 32 не более 33</w:t>
                  </w:r>
                </w:p>
              </w:tc>
            </w:tr>
            <w:tr w:rsidR="003A26AA" w:rsidRPr="00C84BDC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0D2508" w:rsidRDefault="000D2508" w:rsidP="000D2508">
                  <w:pPr>
                    <w:ind w:firstLine="0"/>
                    <w:rPr>
                      <w:color w:val="000000"/>
                    </w:rPr>
                  </w:pPr>
                  <w:r w:rsidRPr="000D2508">
                    <w:rPr>
                      <w:color w:val="000000"/>
                    </w:rPr>
                    <w:t>Толщина стенки трубы,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0D2508" w:rsidRDefault="000D2508" w:rsidP="000D2508">
                  <w:pPr>
                    <w:ind w:firstLine="0"/>
                    <w:jc w:val="center"/>
                    <w:rPr>
                      <w:color w:val="000000"/>
                    </w:rPr>
                  </w:pPr>
                  <w:r w:rsidRPr="000D2508">
                    <w:rPr>
                      <w:color w:val="000000"/>
                    </w:rPr>
                    <w:t>Не менее 5,9 не более 6,1</w:t>
                  </w:r>
                </w:p>
              </w:tc>
            </w:tr>
            <w:tr w:rsidR="006E53F7" w:rsidRPr="00C84BDC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E53F7" w:rsidRPr="000D2508" w:rsidRDefault="000D2508" w:rsidP="000D2508">
                  <w:pPr>
                    <w:ind w:firstLine="0"/>
                    <w:rPr>
                      <w:color w:val="000000"/>
                    </w:rPr>
                  </w:pPr>
                  <w:r w:rsidRPr="000D2508">
                    <w:rPr>
                      <w:color w:val="000000"/>
                    </w:rPr>
                    <w:t>Присоединительная резьба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E53F7" w:rsidRPr="000D2508" w:rsidRDefault="000D2508" w:rsidP="00324C38">
                  <w:pPr>
                    <w:ind w:firstLine="0"/>
                    <w:jc w:val="center"/>
                    <w:rPr>
                      <w:color w:val="000000"/>
                    </w:rPr>
                  </w:pPr>
                  <w:r w:rsidRPr="000D2508">
                    <w:rPr>
                      <w:color w:val="000000"/>
                      <w:shd w:val="clear" w:color="auto" w:fill="FFFFFF"/>
                    </w:rPr>
                    <w:t>Замковая</w:t>
                  </w:r>
                  <w:r w:rsidRPr="000D2508">
                    <w:rPr>
                      <w:color w:val="000000"/>
                    </w:rPr>
                    <w:t xml:space="preserve"> </w:t>
                  </w:r>
                  <w:r w:rsidRPr="000D2508">
                    <w:rPr>
                      <w:color w:val="000000"/>
                      <w:shd w:val="clear" w:color="auto" w:fill="FFFFFF"/>
                    </w:rPr>
                    <w:t>З-50</w:t>
                  </w:r>
                  <w:r w:rsidRPr="000D2508">
                    <w:rPr>
                      <w:color w:val="000000"/>
                    </w:rPr>
                    <w:t xml:space="preserve"> </w:t>
                  </w:r>
                  <w:r w:rsidRPr="000D2508">
                    <w:rPr>
                      <w:color w:val="000000"/>
                      <w:shd w:val="clear" w:color="auto" w:fill="FFFFFF"/>
                    </w:rPr>
                    <w:t>ГОСТ</w:t>
                  </w:r>
                  <w:r w:rsidRPr="000D2508">
                    <w:rPr>
                      <w:color w:val="000000"/>
                    </w:rPr>
                    <w:t xml:space="preserve"> </w:t>
                  </w:r>
                  <w:r w:rsidRPr="000D2508">
                    <w:rPr>
                      <w:color w:val="000000"/>
                      <w:shd w:val="clear" w:color="auto" w:fill="FFFFFF"/>
                    </w:rPr>
                    <w:t>7918-75</w:t>
                  </w:r>
                </w:p>
              </w:tc>
            </w:tr>
            <w:tr w:rsidR="00DF066B" w:rsidRPr="00C84BDC" w:rsidTr="00B677C9">
              <w:trPr>
                <w:trHeight w:val="249"/>
              </w:trPr>
              <w:tc>
                <w:tcPr>
                  <w:tcW w:w="10079" w:type="dxa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F066B" w:rsidRDefault="000D2508" w:rsidP="00324C3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  <w:r w:rsidRPr="000D2508">
                    <w:rPr>
                      <w:noProof/>
                      <w:color w:val="000000"/>
                      <w:sz w:val="21"/>
                      <w:szCs w:val="21"/>
                    </w:rPr>
                    <w:drawing>
                      <wp:inline distT="0" distB="0" distL="0" distR="0">
                        <wp:extent cx="4152298" cy="2781300"/>
                        <wp:effectExtent l="0" t="0" r="635" b="0"/>
                        <wp:docPr id="1" name="Рисунок 1" descr="C:\Users\sheltsovdg\Desktop\00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sheltsovdg\Desktop\00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68550" cy="27921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F066B" w:rsidRDefault="00DF066B" w:rsidP="00324C3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</w:p>
                <w:p w:rsidR="00DF066B" w:rsidRDefault="00DF066B" w:rsidP="000D250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:rsidR="00A72368" w:rsidRPr="004A045D" w:rsidRDefault="00A72368" w:rsidP="00A72368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4.</w:t>
            </w:r>
            <w:r w:rsidR="00736495" w:rsidRPr="004E3260">
              <w:rPr>
                <w:b/>
              </w:rPr>
              <w:t>2</w:t>
            </w:r>
            <w:r w:rsidRPr="004E3260">
              <w:rPr>
                <w:b/>
              </w:rPr>
              <w:t xml:space="preserve"> Требования к маркировке</w:t>
            </w: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AC6024" w:rsidRDefault="000B672C" w:rsidP="00B616B3">
            <w:pPr>
              <w:ind w:firstLine="601"/>
              <w:jc w:val="both"/>
              <w:rPr>
                <w:i/>
              </w:rPr>
            </w:pPr>
            <w:r>
              <w:rPr>
                <w:i/>
              </w:rPr>
              <w:t>нет</w:t>
            </w:r>
          </w:p>
        </w:tc>
      </w:tr>
      <w:tr w:rsidR="00F16CBB" w:rsidRPr="00FC0A31" w:rsidTr="00DF066B">
        <w:trPr>
          <w:trHeight w:val="70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736495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4.</w:t>
            </w:r>
            <w:r w:rsidR="00736495" w:rsidRPr="004E3260">
              <w:rPr>
                <w:b/>
              </w:rPr>
              <w:t>3</w:t>
            </w:r>
            <w:r w:rsidRPr="004E3260">
              <w:rPr>
                <w:b/>
              </w:rPr>
              <w:t xml:space="preserve"> Требования к упаковке</w:t>
            </w: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8" w:rsidRPr="00C1072D" w:rsidRDefault="000B672C" w:rsidP="00792FB8">
            <w:pPr>
              <w:ind w:firstLine="601"/>
              <w:jc w:val="both"/>
            </w:pPr>
            <w:r>
              <w:rPr>
                <w:i/>
              </w:rPr>
              <w:lastRenderedPageBreak/>
              <w:t>нет</w:t>
            </w:r>
          </w:p>
        </w:tc>
      </w:tr>
    </w:tbl>
    <w:p w:rsidR="00F16CBB" w:rsidRDefault="00F16CBB" w:rsidP="006E53F7">
      <w:pPr>
        <w:ind w:firstLine="0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5. ТРЕБОВАНИЯ ПО ПРАВИЛАМ СДАЧИ И ПРИЕМКИ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5.1 Порядок сдачи и приемки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7C" w:rsidRPr="009F7B44" w:rsidRDefault="008816B9" w:rsidP="00D428AE">
            <w:pPr>
              <w:jc w:val="both"/>
              <w:rPr>
                <w:i/>
              </w:rPr>
            </w:pPr>
            <w:r>
              <w:rPr>
                <w:i/>
              </w:rPr>
              <w:t>В соответствии с условиями договора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D428AE" w:rsidRDefault="00F16CBB" w:rsidP="00F16CBB">
            <w:pPr>
              <w:jc w:val="center"/>
              <w:rPr>
                <w:b/>
              </w:rPr>
            </w:pPr>
            <w:r w:rsidRPr="00D428AE">
              <w:rPr>
                <w:b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A045D" w:rsidRDefault="000B672C" w:rsidP="00324C38">
            <w:pPr>
              <w:pStyle w:val="ae"/>
              <w:tabs>
                <w:tab w:val="left" w:pos="284"/>
              </w:tabs>
              <w:ind w:right="33" w:firstLine="743"/>
              <w:jc w:val="both"/>
              <w:rPr>
                <w:i/>
                <w:sz w:val="24"/>
                <w:szCs w:val="24"/>
              </w:rPr>
            </w:pPr>
            <w:r w:rsidRPr="000B672C">
              <w:rPr>
                <w:i/>
                <w:sz w:val="24"/>
                <w:szCs w:val="24"/>
              </w:rPr>
              <w:t>Поставщик предоставляет заверенные копии сертификационной документации, действительных на момент поставки одновременно с поста</w:t>
            </w:r>
            <w:r>
              <w:rPr>
                <w:i/>
                <w:sz w:val="24"/>
                <w:szCs w:val="24"/>
              </w:rPr>
              <w:t>вкой бурового инструмента</w:t>
            </w:r>
            <w:r w:rsidRPr="000B672C">
              <w:rPr>
                <w:i/>
                <w:sz w:val="24"/>
                <w:szCs w:val="24"/>
              </w:rPr>
              <w:t xml:space="preserve">, на русском языке. Непосредственно после прибытия к месту назначения перед выгрузкой </w:t>
            </w:r>
            <w:r w:rsidR="00324C38">
              <w:rPr>
                <w:i/>
                <w:sz w:val="24"/>
                <w:szCs w:val="24"/>
              </w:rPr>
              <w:t>ТМЦ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0B672C">
              <w:rPr>
                <w:i/>
                <w:sz w:val="24"/>
                <w:szCs w:val="24"/>
              </w:rPr>
              <w:t xml:space="preserve">совместно с представителем транспортирующей организации необходимо произвести осмотр, убедиться в отсутствии механических повреждений, при наличии механических повреждений составить акт о результатах осмотра. Исполнитель обязан поставить оборудование по следующему адресу: Забайкальский край, г. Краснокаменск, </w:t>
            </w:r>
            <w:r>
              <w:rPr>
                <w:i/>
                <w:sz w:val="24"/>
                <w:szCs w:val="24"/>
              </w:rPr>
              <w:t xml:space="preserve">АО </w:t>
            </w:r>
            <w:r w:rsidRPr="000B672C">
              <w:rPr>
                <w:i/>
                <w:sz w:val="24"/>
                <w:szCs w:val="24"/>
              </w:rPr>
              <w:t>«</w:t>
            </w:r>
            <w:r>
              <w:rPr>
                <w:i/>
                <w:sz w:val="24"/>
                <w:szCs w:val="24"/>
              </w:rPr>
              <w:t>РУСБУРМАШ</w:t>
            </w:r>
            <w:r w:rsidRPr="000B672C">
              <w:rPr>
                <w:i/>
                <w:sz w:val="24"/>
                <w:szCs w:val="24"/>
              </w:rPr>
              <w:t>»</w:t>
            </w:r>
            <w:r>
              <w:rPr>
                <w:i/>
                <w:sz w:val="24"/>
                <w:szCs w:val="24"/>
              </w:rPr>
              <w:t xml:space="preserve"> ОСП «Буровой участок№2»</w:t>
            </w:r>
            <w:r w:rsidRPr="000B672C">
              <w:rPr>
                <w:i/>
                <w:sz w:val="24"/>
                <w:szCs w:val="24"/>
              </w:rPr>
              <w:t>.</w:t>
            </w:r>
          </w:p>
        </w:tc>
      </w:tr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D428AE" w:rsidRDefault="00F16CBB" w:rsidP="00F16CBB">
            <w:pPr>
              <w:jc w:val="center"/>
              <w:rPr>
                <w:b/>
              </w:rPr>
            </w:pPr>
            <w:r w:rsidRPr="00D428AE">
              <w:rPr>
                <w:b/>
              </w:rPr>
              <w:t>РАЗДЕЛ 6. ТРЕБОВАНИЯ К ТРАНСПОРТИРОВАНИЮ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F7B44" w:rsidRDefault="009C6CFC" w:rsidP="00AF5C9A">
            <w:pPr>
              <w:ind w:firstLine="601"/>
              <w:jc w:val="both"/>
              <w:rPr>
                <w:i/>
              </w:rPr>
            </w:pPr>
            <w:r w:rsidRPr="009C6CFC">
              <w:rPr>
                <w:i/>
              </w:rPr>
              <w:t>- условия транспортировки в части воздействия климатических факторов при железнодорожных и автоперевозках – такие же как условия хранения 7 (Ж1) по ГОСТ 15150-69;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F54B20" w:rsidRDefault="00F16CBB" w:rsidP="00F16CBB">
            <w:pPr>
              <w:jc w:val="center"/>
              <w:rPr>
                <w:b/>
              </w:rPr>
            </w:pPr>
            <w:r w:rsidRPr="00F54B20">
              <w:rPr>
                <w:b/>
              </w:rPr>
              <w:t>РАЗДЕЛ 7. ТРЕБОВАНИЯ К ХРАНЕНИЮ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0C1" w:rsidRPr="009F7B44" w:rsidRDefault="009A6658" w:rsidP="002840C1">
            <w:pPr>
              <w:ind w:firstLine="601"/>
              <w:jc w:val="both"/>
              <w:rPr>
                <w:i/>
              </w:rPr>
            </w:pPr>
            <w:r w:rsidRPr="009A6658">
              <w:rPr>
                <w:i/>
              </w:rPr>
              <w:t>- условия хранения 7 (Ж1) по ГОСТ 15150-69.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332A0B" w:rsidRDefault="00F16CBB" w:rsidP="00F16CBB">
            <w:pPr>
              <w:jc w:val="center"/>
              <w:rPr>
                <w:b/>
              </w:rPr>
            </w:pPr>
            <w:r w:rsidRPr="00332A0B">
              <w:rPr>
                <w:b/>
              </w:rPr>
              <w:t>РАЗДЕЛ 8. ТРЕБОВАНИЯ К ОБЪЕМУ И/ИЛИ СРОКУ ПРЕДОСТАВЛЕНИЯ ГАРАНТИЙ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A045D" w:rsidRDefault="00C712C0" w:rsidP="00A232AA">
            <w:pPr>
              <w:pStyle w:val="ae"/>
              <w:tabs>
                <w:tab w:val="left" w:pos="284"/>
              </w:tabs>
              <w:ind w:right="34" w:firstLine="601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9C6CFC">
              <w:rPr>
                <w:i/>
                <w:sz w:val="24"/>
                <w:szCs w:val="24"/>
              </w:rPr>
              <w:t xml:space="preserve">Гарантийная наработка на </w:t>
            </w:r>
            <w:r w:rsidR="00A232AA">
              <w:rPr>
                <w:i/>
                <w:sz w:val="24"/>
                <w:szCs w:val="24"/>
              </w:rPr>
              <w:t xml:space="preserve">одну штангу не менее 110 </w:t>
            </w:r>
            <w:proofErr w:type="spellStart"/>
            <w:r w:rsidR="00A232AA">
              <w:rPr>
                <w:i/>
                <w:sz w:val="24"/>
                <w:szCs w:val="24"/>
              </w:rPr>
              <w:t>пог.метров</w:t>
            </w:r>
            <w:proofErr w:type="spellEnd"/>
            <w:r w:rsidR="00A232AA">
              <w:rPr>
                <w:i/>
                <w:sz w:val="24"/>
                <w:szCs w:val="24"/>
              </w:rPr>
              <w:t xml:space="preserve"> скважины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9. ТРЕБОВАНИЯ К ОБСЛУЖИВАНИЮ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F7B44" w:rsidRDefault="009C6CFC" w:rsidP="00DF066B">
            <w:pPr>
              <w:ind w:firstLine="0"/>
              <w:rPr>
                <w:i/>
              </w:rPr>
            </w:pPr>
            <w:r>
              <w:rPr>
                <w:i/>
              </w:rPr>
              <w:t>нет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10. ЭКОЛОГИЧЕСКИЕ ТРЕБОВАНИЯ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2C0" w:rsidRPr="006554AC" w:rsidRDefault="008157D2" w:rsidP="002F2F22">
            <w:pPr>
              <w:pStyle w:val="ae"/>
              <w:tabs>
                <w:tab w:val="left" w:pos="0"/>
              </w:tabs>
              <w:ind w:right="34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нет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11. ТРЕБОВАНИЯ ПО БЕЗОПАСНОСТИ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A045D" w:rsidRDefault="009D5C2C" w:rsidP="00A54D6E">
            <w:pPr>
              <w:pStyle w:val="ae"/>
              <w:tabs>
                <w:tab w:val="left" w:pos="284"/>
              </w:tabs>
              <w:ind w:right="34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нет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12. ТРЕБОВАНИЯ К КАЧЕСТВУ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0C2" w:rsidRPr="00F92AF3" w:rsidRDefault="006554AC" w:rsidP="006554AC">
            <w:pPr>
              <w:ind w:firstLine="0"/>
              <w:rPr>
                <w:i/>
              </w:rPr>
            </w:pPr>
            <w:r w:rsidRPr="006554AC">
              <w:rPr>
                <w:i/>
              </w:rPr>
              <w:t>Качество должно соответ</w:t>
            </w:r>
            <w:r>
              <w:rPr>
                <w:i/>
              </w:rPr>
              <w:t>ствовать назначению, требованиям, предъявляемым</w:t>
            </w:r>
            <w:r w:rsidRPr="006554AC">
              <w:rPr>
                <w:i/>
              </w:rPr>
              <w:t xml:space="preserve"> к техническим </w:t>
            </w:r>
            <w:r>
              <w:rPr>
                <w:i/>
              </w:rPr>
              <w:t xml:space="preserve"> </w:t>
            </w:r>
            <w:r w:rsidRPr="006554AC">
              <w:rPr>
                <w:i/>
              </w:rPr>
              <w:t>характеристикам бурового инструмента, заявленным в настоящем техническом задании, а также действующим в РФ стандартам и техническим условиям.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13. ДОПОЛНИТЕЛЬНЫЕ (ИНЫЕ) ТРЕБОВАНИЯ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A045D" w:rsidRDefault="00E1631A" w:rsidP="00F16CBB">
            <w:pPr>
              <w:pStyle w:val="ae"/>
              <w:tabs>
                <w:tab w:val="left" w:pos="284"/>
              </w:tabs>
              <w:ind w:right="34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нет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14. ТРЕБОВАНИЯ К КОЛИЧЕСТВУ И СРОКУ (ПЕРИОДИЧНОСТИ) ПОСТАВКИ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F92AF3" w:rsidRDefault="003874D2" w:rsidP="00F16CBB">
            <w:pPr>
              <w:ind w:firstLine="601"/>
              <w:jc w:val="both"/>
              <w:rPr>
                <w:i/>
              </w:rPr>
            </w:pPr>
            <w:r>
              <w:rPr>
                <w:i/>
              </w:rPr>
              <w:t>- поставка в соответствии со спецификацией</w:t>
            </w:r>
          </w:p>
        </w:tc>
      </w:tr>
    </w:tbl>
    <w:p w:rsidR="00F16CBB" w:rsidRDefault="00F16CBB" w:rsidP="00F16CBB">
      <w:pPr>
        <w:jc w:val="center"/>
      </w:pPr>
    </w:p>
    <w:p w:rsidR="00F16CBB" w:rsidRPr="007775C7" w:rsidRDefault="00F16CBB" w:rsidP="00F16CBB">
      <w:pPr>
        <w:jc w:val="center"/>
        <w:rPr>
          <w:b/>
        </w:rPr>
      </w:pPr>
      <w:r w:rsidRPr="007775C7">
        <w:rPr>
          <w:b/>
        </w:rPr>
        <w:lastRenderedPageBreak/>
        <w:t>РАЗДЕЛ 15. ТРЕБОВАНИЕ К ФОРМЕ ПРЕДСТАВЛЯЕМОЙ ИНФОРМАЦИИ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FC0A31" w:rsidRDefault="003874D2" w:rsidP="00F16CBB">
            <w:pPr>
              <w:jc w:val="both"/>
            </w:pPr>
            <w:r>
              <w:rPr>
                <w:i/>
              </w:rPr>
              <w:t>Вся предоставляемая информация должна быть на русском языке</w:t>
            </w:r>
          </w:p>
        </w:tc>
      </w:tr>
    </w:tbl>
    <w:p w:rsidR="00F16CBB" w:rsidRDefault="00F16CBB" w:rsidP="00F16CBB">
      <w:pPr>
        <w:jc w:val="center"/>
      </w:pPr>
    </w:p>
    <w:p w:rsidR="00F16CBB" w:rsidRPr="007775C7" w:rsidRDefault="00F16CBB" w:rsidP="00F16CBB">
      <w:pPr>
        <w:jc w:val="center"/>
        <w:rPr>
          <w:b/>
        </w:rPr>
      </w:pPr>
      <w:r w:rsidRPr="007775C7">
        <w:rPr>
          <w:b/>
        </w:rPr>
        <w:t>РАЗДЕЛ 16. ПЕРЕЧЕНЬ ПРИНЯТЫХ СОКРАЩЕНИЙ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2392"/>
        <w:gridCol w:w="6802"/>
      </w:tblGrid>
      <w:tr w:rsidR="00F16CBB" w:rsidRPr="00337C00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F16CBB">
            <w:pPr>
              <w:jc w:val="center"/>
            </w:pPr>
            <w:r w:rsidRPr="000A61E4"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F16CBB">
            <w:pPr>
              <w:autoSpaceDE w:val="0"/>
              <w:autoSpaceDN w:val="0"/>
              <w:adjustRightInd w:val="0"/>
              <w:jc w:val="center"/>
            </w:pPr>
            <w:r w:rsidRPr="00337C00">
              <w:t>Сокращение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F16CBB">
            <w:pPr>
              <w:jc w:val="center"/>
            </w:pPr>
            <w:r w:rsidRPr="00337C00">
              <w:t>Расшифровка сокращения</w:t>
            </w:r>
          </w:p>
        </w:tc>
      </w:tr>
      <w:tr w:rsidR="00F16CBB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Default="00F16CBB" w:rsidP="00F16CBB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E1631A" w:rsidP="00F16CBB">
            <w:pPr>
              <w:autoSpaceDE w:val="0"/>
              <w:autoSpaceDN w:val="0"/>
              <w:adjustRightInd w:val="0"/>
            </w:pPr>
            <w:r>
              <w:t>ОСП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E1631A" w:rsidP="00F16CBB">
            <w:pPr>
              <w:jc w:val="both"/>
              <w:rPr>
                <w:i/>
              </w:rPr>
            </w:pPr>
            <w:r>
              <w:rPr>
                <w:i/>
              </w:rPr>
              <w:t>Обособленное структурное подразделение</w:t>
            </w:r>
          </w:p>
        </w:tc>
      </w:tr>
    </w:tbl>
    <w:p w:rsidR="00F16CBB" w:rsidRDefault="00F16CBB" w:rsidP="00F16CBB">
      <w:pPr>
        <w:ind w:firstLine="567"/>
        <w:jc w:val="both"/>
      </w:pPr>
    </w:p>
    <w:p w:rsidR="00F16CBB" w:rsidRPr="007775C7" w:rsidRDefault="00F16CBB" w:rsidP="00F16CBB">
      <w:pPr>
        <w:jc w:val="center"/>
        <w:rPr>
          <w:b/>
        </w:rPr>
      </w:pPr>
      <w:bookmarkStart w:id="0" w:name="_GoBack"/>
      <w:bookmarkEnd w:id="0"/>
      <w:r w:rsidRPr="007775C7">
        <w:rPr>
          <w:b/>
        </w:rPr>
        <w:t>РАЗДЕЛ 17. ПЕРЕЧЕНЬ ПРИЛОЖЕНИЙ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2410"/>
      </w:tblGrid>
      <w:tr w:rsidR="00F16CBB" w:rsidRPr="00337C00" w:rsidTr="003874D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left="-1036" w:right="-250"/>
              <w:jc w:val="center"/>
            </w:pPr>
            <w:r w:rsidRPr="000A61E4"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autoSpaceDE w:val="0"/>
              <w:autoSpaceDN w:val="0"/>
              <w:adjustRightInd w:val="0"/>
              <w:jc w:val="center"/>
            </w:pPr>
            <w:r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firstLine="0"/>
              <w:jc w:val="center"/>
            </w:pPr>
            <w:r>
              <w:t>Номер страницы</w:t>
            </w:r>
          </w:p>
        </w:tc>
      </w:tr>
      <w:tr w:rsidR="00F16CBB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E1631A" w:rsidP="00E1631A">
            <w:pPr>
              <w:ind w:left="-727"/>
              <w:jc w:val="center"/>
            </w:pPr>
            <w: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6554AC" w:rsidRDefault="00F16CBB" w:rsidP="00324C38">
            <w:pPr>
              <w:autoSpaceDE w:val="0"/>
              <w:autoSpaceDN w:val="0"/>
              <w:adjustRightInd w:val="0"/>
              <w:ind w:firstLine="317"/>
              <w:rPr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F16CBB" w:rsidP="00F16CBB">
            <w:pPr>
              <w:jc w:val="both"/>
              <w:rPr>
                <w:i/>
              </w:rPr>
            </w:pPr>
          </w:p>
        </w:tc>
      </w:tr>
    </w:tbl>
    <w:p w:rsidR="00770580" w:rsidRDefault="00770580" w:rsidP="00127A38">
      <w:pPr>
        <w:ind w:firstLine="0"/>
        <w:rPr>
          <w:b/>
        </w:rPr>
      </w:pPr>
    </w:p>
    <w:p w:rsidR="009D5C2C" w:rsidRDefault="009D5C2C" w:rsidP="009D5C2C">
      <w:pPr>
        <w:tabs>
          <w:tab w:val="left" w:pos="2861"/>
        </w:tabs>
        <w:ind w:firstLine="0"/>
        <w:rPr>
          <w:b/>
        </w:rPr>
      </w:pPr>
    </w:p>
    <w:p w:rsidR="009D5C2C" w:rsidRPr="007013CB" w:rsidRDefault="009D5C2C" w:rsidP="009D5C2C">
      <w:pPr>
        <w:tabs>
          <w:tab w:val="left" w:pos="2861"/>
        </w:tabs>
        <w:ind w:firstLine="0"/>
        <w:rPr>
          <w:b/>
        </w:rPr>
      </w:pPr>
      <w:r>
        <w:rPr>
          <w:b/>
        </w:rPr>
        <w:t>Начальник производства ОСП «Буровой Участок №</w:t>
      </w:r>
      <w:proofErr w:type="gramStart"/>
      <w:r>
        <w:rPr>
          <w:b/>
        </w:rPr>
        <w:t xml:space="preserve">2»   </w:t>
      </w:r>
      <w:proofErr w:type="gramEnd"/>
      <w:r>
        <w:rPr>
          <w:b/>
        </w:rPr>
        <w:t xml:space="preserve">                                         А.Н. Андреев</w:t>
      </w:r>
    </w:p>
    <w:p w:rsidR="00C450C2" w:rsidRDefault="00C450C2" w:rsidP="00F16CBB">
      <w:pPr>
        <w:tabs>
          <w:tab w:val="left" w:pos="2861"/>
        </w:tabs>
        <w:ind w:firstLine="0"/>
      </w:pPr>
    </w:p>
    <w:p w:rsidR="00324C38" w:rsidRDefault="00324C38" w:rsidP="00F16CBB">
      <w:pPr>
        <w:tabs>
          <w:tab w:val="left" w:pos="2861"/>
        </w:tabs>
        <w:ind w:firstLine="0"/>
      </w:pPr>
    </w:p>
    <w:p w:rsidR="00C450C2" w:rsidRDefault="00C450C2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tbl>
      <w:tblPr>
        <w:tblW w:w="5028" w:type="pct"/>
        <w:tblLook w:val="04A0" w:firstRow="1" w:lastRow="0" w:firstColumn="1" w:lastColumn="0" w:noHBand="0" w:noVBand="1"/>
      </w:tblPr>
      <w:tblGrid>
        <w:gridCol w:w="5195"/>
        <w:gridCol w:w="5330"/>
      </w:tblGrid>
      <w:tr w:rsidR="004C251E" w:rsidRPr="00AF1CDA" w:rsidTr="00CB2D13">
        <w:trPr>
          <w:trHeight w:val="218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Поставщик</w:t>
            </w:r>
          </w:p>
        </w:tc>
      </w:tr>
      <w:tr w:rsidR="004C251E" w:rsidRPr="00AF1CDA" w:rsidTr="00CB2D13">
        <w:trPr>
          <w:trHeight w:val="160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966EF5" w:rsidP="00966EF5">
            <w:pPr>
              <w:ind w:firstLine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</w:t>
            </w:r>
            <w:r w:rsidR="004C251E" w:rsidRPr="00AF1CDA">
              <w:rPr>
                <w:b/>
                <w:bCs/>
                <w:color w:val="000000"/>
              </w:rPr>
              <w:t>О «РУСБУРМАШ»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Заместитель г</w:t>
            </w:r>
            <w:r w:rsidRPr="00396848">
              <w:rPr>
                <w:b/>
              </w:rPr>
              <w:t>енеральн</w:t>
            </w:r>
            <w:r>
              <w:rPr>
                <w:b/>
              </w:rPr>
              <w:t>ого</w:t>
            </w:r>
            <w:r w:rsidRPr="00396848">
              <w:rPr>
                <w:b/>
              </w:rPr>
              <w:t xml:space="preserve"> директор</w:t>
            </w:r>
            <w:r>
              <w:rPr>
                <w:b/>
              </w:rPr>
              <w:t xml:space="preserve">а </w:t>
            </w:r>
          </w:p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по бурению и сервису – директор филиала</w:t>
            </w:r>
            <w:r w:rsidRPr="00396848">
              <w:rPr>
                <w:b/>
              </w:rPr>
              <w:t xml:space="preserve"> </w:t>
            </w:r>
          </w:p>
          <w:p w:rsidR="004C251E" w:rsidRPr="00AF1CDA" w:rsidRDefault="004C251E" w:rsidP="00966EF5">
            <w:pPr>
              <w:jc w:val="center"/>
              <w:rPr>
                <w:color w:val="000000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______________/</w:t>
            </w:r>
            <w:r w:rsidR="00966EF5">
              <w:t xml:space="preserve"> </w:t>
            </w:r>
            <w:r w:rsidR="00966EF5" w:rsidRPr="00966EF5">
              <w:rPr>
                <w:color w:val="000000"/>
              </w:rPr>
              <w:t>Демченко С.Б./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  <w:r w:rsidRPr="00AF1CDA">
              <w:rPr>
                <w:color w:val="000000"/>
              </w:rPr>
              <w:t>__________________/_______________</w:t>
            </w:r>
          </w:p>
        </w:tc>
      </w:tr>
    </w:tbl>
    <w:p w:rsidR="00C450C2" w:rsidRDefault="00C450C2" w:rsidP="00F16CBB">
      <w:pPr>
        <w:tabs>
          <w:tab w:val="left" w:pos="2861"/>
        </w:tabs>
        <w:ind w:firstLine="0"/>
      </w:pPr>
    </w:p>
    <w:p w:rsidR="00F16CBB" w:rsidRDefault="00F16CBB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E1631A" w:rsidRDefault="00E1631A" w:rsidP="00AC2338">
      <w:pPr>
        <w:tabs>
          <w:tab w:val="left" w:pos="2861"/>
        </w:tabs>
        <w:ind w:firstLine="0"/>
      </w:pPr>
    </w:p>
    <w:sectPr w:rsidR="00E1631A" w:rsidSect="00827FE9">
      <w:footerReference w:type="default" r:id="rId9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207" w:rsidRDefault="006E6207" w:rsidP="003A26AA">
      <w:r>
        <w:separator/>
      </w:r>
    </w:p>
  </w:endnote>
  <w:endnote w:type="continuationSeparator" w:id="0">
    <w:p w:rsidR="006E6207" w:rsidRDefault="006E6207" w:rsidP="003A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Elektra Text Pro">
    <w:altName w:val="Corbel"/>
    <w:panose1 w:val="02000503030000020004"/>
    <w:charset w:val="00"/>
    <w:family w:val="modern"/>
    <w:notTrueType/>
    <w:pitch w:val="variable"/>
    <w:sig w:usb0="800002AF" w:usb1="5000206A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575241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  <w:sz w:val="48"/>
            <w:szCs w:val="48"/>
          </w:rPr>
          <w:id w:val="14478487"/>
          <w:docPartObj>
            <w:docPartGallery w:val="Page Numbers (Margins)"/>
            <w:docPartUnique/>
          </w:docPartObj>
        </w:sdtPr>
        <w:sdtEndPr>
          <w:rPr>
            <w:rFonts w:ascii="Elektra Text Pro" w:hAnsi="Elektra Text Pro"/>
            <w:sz w:val="22"/>
            <w:szCs w:val="22"/>
          </w:rPr>
        </w:sdtEndPr>
        <w:sdtContent>
          <w:sdt>
            <w:sdtPr>
              <w:rPr>
                <w:rFonts w:ascii="Elektra Text Pro" w:eastAsiaTheme="majorEastAsia" w:hAnsi="Elektra Text Pro" w:cstheme="majorBidi"/>
                <w:sz w:val="22"/>
                <w:szCs w:val="22"/>
              </w:rPr>
              <w:id w:val="107640144"/>
              <w:docPartObj>
                <w:docPartGallery w:val="Page Numbers (Margins)"/>
                <w:docPartUnique/>
              </w:docPartObj>
            </w:sdtPr>
            <w:sdtEndPr/>
            <w:sdtContent>
              <w:p w:rsidR="00827FE9" w:rsidRPr="00827FE9" w:rsidRDefault="006F58AC" w:rsidP="00827FE9">
                <w:pPr>
                  <w:jc w:val="right"/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</w:pP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begin"/>
                </w:r>
                <w:r w:rsidR="00827FE9" w:rsidRPr="00827FE9">
                  <w:rPr>
                    <w:rFonts w:ascii="Elektra Text Pro" w:hAnsi="Elektra Text Pro"/>
                    <w:sz w:val="22"/>
                    <w:szCs w:val="22"/>
                  </w:rPr>
                  <w:instrText>PAGE   \* MERGEFORMAT</w:instrText>
                </w: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separate"/>
                </w:r>
                <w:r w:rsidR="009F7985" w:rsidRPr="009F7985">
                  <w:rPr>
                    <w:rFonts w:ascii="Elektra Text Pro" w:eastAsiaTheme="majorEastAsia" w:hAnsi="Elektra Text Pro" w:cstheme="majorBidi"/>
                    <w:noProof/>
                    <w:sz w:val="22"/>
                    <w:szCs w:val="22"/>
                  </w:rPr>
                  <w:t>4</w:t>
                </w:r>
                <w:r w:rsidRPr="00827FE9"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  <w:fldChar w:fldCharType="end"/>
                </w:r>
              </w:p>
            </w:sdtContent>
          </w:sdt>
        </w:sdtContent>
      </w:sdt>
      <w:p w:rsidR="00827FE9" w:rsidRDefault="006E6207" w:rsidP="00827FE9">
        <w:pPr>
          <w:pStyle w:val="af2"/>
          <w:jc w:val="right"/>
        </w:pPr>
      </w:p>
    </w:sdtContent>
  </w:sdt>
  <w:p w:rsidR="00827FE9" w:rsidRDefault="00827FE9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207" w:rsidRDefault="006E6207" w:rsidP="003A26AA">
      <w:r>
        <w:separator/>
      </w:r>
    </w:p>
  </w:footnote>
  <w:footnote w:type="continuationSeparator" w:id="0">
    <w:p w:rsidR="006E6207" w:rsidRDefault="006E6207" w:rsidP="003A2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CB7785F"/>
    <w:multiLevelType w:val="multilevel"/>
    <w:tmpl w:val="0B6CA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2160"/>
      </w:pPr>
      <w:rPr>
        <w:rFonts w:hint="default"/>
      </w:rPr>
    </w:lvl>
  </w:abstractNum>
  <w:abstractNum w:abstractNumId="3">
    <w:nsid w:val="118B47C4"/>
    <w:multiLevelType w:val="multilevel"/>
    <w:tmpl w:val="FA402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1974DE"/>
    <w:multiLevelType w:val="hybridMultilevel"/>
    <w:tmpl w:val="91CEF42C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671266A"/>
    <w:multiLevelType w:val="hybridMultilevel"/>
    <w:tmpl w:val="8FC8510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EC24C3"/>
    <w:multiLevelType w:val="hybridMultilevel"/>
    <w:tmpl w:val="108AF6E4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84A6884"/>
    <w:multiLevelType w:val="multilevel"/>
    <w:tmpl w:val="DBE0D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EB62B96"/>
    <w:multiLevelType w:val="multilevel"/>
    <w:tmpl w:val="2F02D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0AB1A2F"/>
    <w:multiLevelType w:val="hybridMultilevel"/>
    <w:tmpl w:val="4678B790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1C5618A"/>
    <w:multiLevelType w:val="hybridMultilevel"/>
    <w:tmpl w:val="CD4EAEB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C07A30"/>
    <w:multiLevelType w:val="hybridMultilevel"/>
    <w:tmpl w:val="ED2A1B78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B82717D"/>
    <w:multiLevelType w:val="hybridMultilevel"/>
    <w:tmpl w:val="82AEC096"/>
    <w:lvl w:ilvl="0" w:tplc="0876D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856259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9318D2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517B3"/>
    <w:multiLevelType w:val="hybridMultilevel"/>
    <w:tmpl w:val="B3BE00F6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E7C039F"/>
    <w:multiLevelType w:val="hybridMultilevel"/>
    <w:tmpl w:val="EC46C79C"/>
    <w:lvl w:ilvl="0" w:tplc="67CED2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59B3185"/>
    <w:multiLevelType w:val="hybridMultilevel"/>
    <w:tmpl w:val="FF668396"/>
    <w:lvl w:ilvl="0" w:tplc="76762A98">
      <w:start w:val="1"/>
      <w:numFmt w:val="decimal"/>
      <w:lvlText w:val="3.7.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2"/>
      </w:rPr>
    </w:lvl>
    <w:lvl w:ilvl="1" w:tplc="04190019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2D090D"/>
    <w:multiLevelType w:val="hybridMultilevel"/>
    <w:tmpl w:val="F02A2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0136DE"/>
    <w:multiLevelType w:val="hybridMultilevel"/>
    <w:tmpl w:val="1122A192"/>
    <w:lvl w:ilvl="0" w:tplc="C5AE5FF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4F402C2"/>
    <w:multiLevelType w:val="hybridMultilevel"/>
    <w:tmpl w:val="B92ED16C"/>
    <w:lvl w:ilvl="0" w:tplc="917A69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971A63"/>
    <w:multiLevelType w:val="hybridMultilevel"/>
    <w:tmpl w:val="F4F4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3"/>
  </w:num>
  <w:num w:numId="4">
    <w:abstractNumId w:val="7"/>
  </w:num>
  <w:num w:numId="5">
    <w:abstractNumId w:val="13"/>
  </w:num>
  <w:num w:numId="6">
    <w:abstractNumId w:val="11"/>
  </w:num>
  <w:num w:numId="7">
    <w:abstractNumId w:val="6"/>
  </w:num>
  <w:num w:numId="8">
    <w:abstractNumId w:val="4"/>
  </w:num>
  <w:num w:numId="9">
    <w:abstractNumId w:val="16"/>
  </w:num>
  <w:num w:numId="10">
    <w:abstractNumId w:val="20"/>
  </w:num>
  <w:num w:numId="11">
    <w:abstractNumId w:val="8"/>
  </w:num>
  <w:num w:numId="12">
    <w:abstractNumId w:val="17"/>
  </w:num>
  <w:num w:numId="13">
    <w:abstractNumId w:val="2"/>
  </w:num>
  <w:num w:numId="14">
    <w:abstractNumId w:val="19"/>
  </w:num>
  <w:num w:numId="15">
    <w:abstractNumId w:val="12"/>
  </w:num>
  <w:num w:numId="16">
    <w:abstractNumId w:val="10"/>
  </w:num>
  <w:num w:numId="17">
    <w:abstractNumId w:val="5"/>
  </w:num>
  <w:num w:numId="18">
    <w:abstractNumId w:val="21"/>
  </w:num>
  <w:num w:numId="19">
    <w:abstractNumId w:val="0"/>
  </w:num>
  <w:num w:numId="20">
    <w:abstractNumId w:val="1"/>
  </w:num>
  <w:num w:numId="21">
    <w:abstractNumId w:val="15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54A"/>
    <w:rsid w:val="00000758"/>
    <w:rsid w:val="000042F4"/>
    <w:rsid w:val="0001368C"/>
    <w:rsid w:val="00020D36"/>
    <w:rsid w:val="00026729"/>
    <w:rsid w:val="0003402F"/>
    <w:rsid w:val="00047CAC"/>
    <w:rsid w:val="00050770"/>
    <w:rsid w:val="00050A1C"/>
    <w:rsid w:val="00052952"/>
    <w:rsid w:val="00053094"/>
    <w:rsid w:val="00066F29"/>
    <w:rsid w:val="00067050"/>
    <w:rsid w:val="0007168D"/>
    <w:rsid w:val="000726EB"/>
    <w:rsid w:val="00074DB0"/>
    <w:rsid w:val="0008445A"/>
    <w:rsid w:val="00097EC3"/>
    <w:rsid w:val="000A1FA4"/>
    <w:rsid w:val="000B0A83"/>
    <w:rsid w:val="000B2097"/>
    <w:rsid w:val="000B375F"/>
    <w:rsid w:val="000B475C"/>
    <w:rsid w:val="000B672C"/>
    <w:rsid w:val="000D2508"/>
    <w:rsid w:val="000E2470"/>
    <w:rsid w:val="000E63AC"/>
    <w:rsid w:val="000F0BB5"/>
    <w:rsid w:val="000F2E52"/>
    <w:rsid w:val="000F6DDC"/>
    <w:rsid w:val="00102714"/>
    <w:rsid w:val="00102731"/>
    <w:rsid w:val="00102897"/>
    <w:rsid w:val="001119DC"/>
    <w:rsid w:val="00112A9A"/>
    <w:rsid w:val="00125F4F"/>
    <w:rsid w:val="00127A38"/>
    <w:rsid w:val="0013463F"/>
    <w:rsid w:val="00141086"/>
    <w:rsid w:val="001526C2"/>
    <w:rsid w:val="0015360F"/>
    <w:rsid w:val="00157ABF"/>
    <w:rsid w:val="00160BB8"/>
    <w:rsid w:val="0016204A"/>
    <w:rsid w:val="00173B06"/>
    <w:rsid w:val="00174160"/>
    <w:rsid w:val="001838AD"/>
    <w:rsid w:val="0018640F"/>
    <w:rsid w:val="0019781A"/>
    <w:rsid w:val="001A58E3"/>
    <w:rsid w:val="001C4E67"/>
    <w:rsid w:val="001C504A"/>
    <w:rsid w:val="001D6160"/>
    <w:rsid w:val="001E0FB4"/>
    <w:rsid w:val="001E2ECC"/>
    <w:rsid w:val="001E5A8A"/>
    <w:rsid w:val="001F06B4"/>
    <w:rsid w:val="001F0E4D"/>
    <w:rsid w:val="002118EB"/>
    <w:rsid w:val="00215A7B"/>
    <w:rsid w:val="00220F97"/>
    <w:rsid w:val="00226E8C"/>
    <w:rsid w:val="0023458B"/>
    <w:rsid w:val="00240A78"/>
    <w:rsid w:val="00240B97"/>
    <w:rsid w:val="002532C9"/>
    <w:rsid w:val="002550C7"/>
    <w:rsid w:val="002605FC"/>
    <w:rsid w:val="00265572"/>
    <w:rsid w:val="00266797"/>
    <w:rsid w:val="00267385"/>
    <w:rsid w:val="002756BF"/>
    <w:rsid w:val="00280998"/>
    <w:rsid w:val="002840C1"/>
    <w:rsid w:val="00294068"/>
    <w:rsid w:val="00296490"/>
    <w:rsid w:val="002A343D"/>
    <w:rsid w:val="002B022D"/>
    <w:rsid w:val="002B1194"/>
    <w:rsid w:val="002B11E3"/>
    <w:rsid w:val="002B4854"/>
    <w:rsid w:val="002B4CC1"/>
    <w:rsid w:val="002C15DA"/>
    <w:rsid w:val="002D095C"/>
    <w:rsid w:val="002F2F22"/>
    <w:rsid w:val="002F48B2"/>
    <w:rsid w:val="00316278"/>
    <w:rsid w:val="00320088"/>
    <w:rsid w:val="003214E7"/>
    <w:rsid w:val="00324C38"/>
    <w:rsid w:val="00325321"/>
    <w:rsid w:val="0033034E"/>
    <w:rsid w:val="00332A0B"/>
    <w:rsid w:val="0034091F"/>
    <w:rsid w:val="00341AEC"/>
    <w:rsid w:val="0034466A"/>
    <w:rsid w:val="00362FE0"/>
    <w:rsid w:val="003645E7"/>
    <w:rsid w:val="00366CB2"/>
    <w:rsid w:val="00370E59"/>
    <w:rsid w:val="003714C1"/>
    <w:rsid w:val="003748C0"/>
    <w:rsid w:val="00381B66"/>
    <w:rsid w:val="003874D2"/>
    <w:rsid w:val="00391C5C"/>
    <w:rsid w:val="0039644A"/>
    <w:rsid w:val="003A26AA"/>
    <w:rsid w:val="003A3ACC"/>
    <w:rsid w:val="003A6803"/>
    <w:rsid w:val="003C4B7D"/>
    <w:rsid w:val="003C5E10"/>
    <w:rsid w:val="003C7894"/>
    <w:rsid w:val="003D0534"/>
    <w:rsid w:val="003D2372"/>
    <w:rsid w:val="003E7E6F"/>
    <w:rsid w:val="00404B2E"/>
    <w:rsid w:val="004061E1"/>
    <w:rsid w:val="004068B7"/>
    <w:rsid w:val="00407F67"/>
    <w:rsid w:val="00415540"/>
    <w:rsid w:val="00416EC2"/>
    <w:rsid w:val="004227EA"/>
    <w:rsid w:val="00430844"/>
    <w:rsid w:val="004352E1"/>
    <w:rsid w:val="004402B0"/>
    <w:rsid w:val="00442ACE"/>
    <w:rsid w:val="00445692"/>
    <w:rsid w:val="004504F0"/>
    <w:rsid w:val="00460A47"/>
    <w:rsid w:val="0047116B"/>
    <w:rsid w:val="00472C93"/>
    <w:rsid w:val="004761BC"/>
    <w:rsid w:val="00482317"/>
    <w:rsid w:val="00485C10"/>
    <w:rsid w:val="00494C7A"/>
    <w:rsid w:val="00496D01"/>
    <w:rsid w:val="004A12A2"/>
    <w:rsid w:val="004A443F"/>
    <w:rsid w:val="004A5434"/>
    <w:rsid w:val="004A7563"/>
    <w:rsid w:val="004B1074"/>
    <w:rsid w:val="004C251E"/>
    <w:rsid w:val="004C7349"/>
    <w:rsid w:val="004C7B55"/>
    <w:rsid w:val="004D189F"/>
    <w:rsid w:val="004D7798"/>
    <w:rsid w:val="004E3260"/>
    <w:rsid w:val="004E47FD"/>
    <w:rsid w:val="004E7F18"/>
    <w:rsid w:val="004F1A7F"/>
    <w:rsid w:val="004F292E"/>
    <w:rsid w:val="005001B8"/>
    <w:rsid w:val="00505FD8"/>
    <w:rsid w:val="0050601F"/>
    <w:rsid w:val="00520782"/>
    <w:rsid w:val="00525123"/>
    <w:rsid w:val="00540D51"/>
    <w:rsid w:val="00544CC5"/>
    <w:rsid w:val="005526AE"/>
    <w:rsid w:val="00552C26"/>
    <w:rsid w:val="0055681D"/>
    <w:rsid w:val="00556922"/>
    <w:rsid w:val="005602B5"/>
    <w:rsid w:val="005614A6"/>
    <w:rsid w:val="00564CBC"/>
    <w:rsid w:val="00573E31"/>
    <w:rsid w:val="00584C21"/>
    <w:rsid w:val="005852D8"/>
    <w:rsid w:val="0058620C"/>
    <w:rsid w:val="005A5EAB"/>
    <w:rsid w:val="005B2417"/>
    <w:rsid w:val="005C2899"/>
    <w:rsid w:val="005C36C8"/>
    <w:rsid w:val="005D4416"/>
    <w:rsid w:val="005D4919"/>
    <w:rsid w:val="005E3356"/>
    <w:rsid w:val="00603FF4"/>
    <w:rsid w:val="00607D93"/>
    <w:rsid w:val="00615472"/>
    <w:rsid w:val="00630B2A"/>
    <w:rsid w:val="00635F19"/>
    <w:rsid w:val="00640BA5"/>
    <w:rsid w:val="00641433"/>
    <w:rsid w:val="00642BDD"/>
    <w:rsid w:val="00643E43"/>
    <w:rsid w:val="006464FC"/>
    <w:rsid w:val="00650886"/>
    <w:rsid w:val="006542C0"/>
    <w:rsid w:val="006554AC"/>
    <w:rsid w:val="0066052D"/>
    <w:rsid w:val="00667165"/>
    <w:rsid w:val="006756DE"/>
    <w:rsid w:val="00676081"/>
    <w:rsid w:val="00694233"/>
    <w:rsid w:val="00697D8B"/>
    <w:rsid w:val="006A1B70"/>
    <w:rsid w:val="006B4515"/>
    <w:rsid w:val="006C1FF9"/>
    <w:rsid w:val="006C41D4"/>
    <w:rsid w:val="006D3B94"/>
    <w:rsid w:val="006E3783"/>
    <w:rsid w:val="006E53F7"/>
    <w:rsid w:val="006E6207"/>
    <w:rsid w:val="006F365E"/>
    <w:rsid w:val="006F58AC"/>
    <w:rsid w:val="006F66EE"/>
    <w:rsid w:val="00714D10"/>
    <w:rsid w:val="00715E81"/>
    <w:rsid w:val="007160B8"/>
    <w:rsid w:val="0072288A"/>
    <w:rsid w:val="00724A1C"/>
    <w:rsid w:val="0072651F"/>
    <w:rsid w:val="00727830"/>
    <w:rsid w:val="00731A88"/>
    <w:rsid w:val="007349F1"/>
    <w:rsid w:val="00736495"/>
    <w:rsid w:val="00737207"/>
    <w:rsid w:val="00757DF4"/>
    <w:rsid w:val="00770580"/>
    <w:rsid w:val="00774013"/>
    <w:rsid w:val="00776C63"/>
    <w:rsid w:val="007775C7"/>
    <w:rsid w:val="00777784"/>
    <w:rsid w:val="00780CA0"/>
    <w:rsid w:val="007915BA"/>
    <w:rsid w:val="00792FB8"/>
    <w:rsid w:val="00795440"/>
    <w:rsid w:val="00795B27"/>
    <w:rsid w:val="00797FA7"/>
    <w:rsid w:val="007A102D"/>
    <w:rsid w:val="007A2654"/>
    <w:rsid w:val="007A4BBF"/>
    <w:rsid w:val="007A542E"/>
    <w:rsid w:val="007A6960"/>
    <w:rsid w:val="007B0430"/>
    <w:rsid w:val="007B1A3A"/>
    <w:rsid w:val="007C1364"/>
    <w:rsid w:val="007C7898"/>
    <w:rsid w:val="007D3F4C"/>
    <w:rsid w:val="007D454E"/>
    <w:rsid w:val="007D6B9A"/>
    <w:rsid w:val="007E457C"/>
    <w:rsid w:val="007E7E36"/>
    <w:rsid w:val="007F7F0E"/>
    <w:rsid w:val="0081117E"/>
    <w:rsid w:val="008157D2"/>
    <w:rsid w:val="008161C5"/>
    <w:rsid w:val="00823CAB"/>
    <w:rsid w:val="00823D06"/>
    <w:rsid w:val="00826FC3"/>
    <w:rsid w:val="00827FE9"/>
    <w:rsid w:val="008335D4"/>
    <w:rsid w:val="008439F0"/>
    <w:rsid w:val="00844DE0"/>
    <w:rsid w:val="00847C0E"/>
    <w:rsid w:val="00851D71"/>
    <w:rsid w:val="00853D17"/>
    <w:rsid w:val="00854293"/>
    <w:rsid w:val="00854BE1"/>
    <w:rsid w:val="00860399"/>
    <w:rsid w:val="00881233"/>
    <w:rsid w:val="008816B9"/>
    <w:rsid w:val="008863E7"/>
    <w:rsid w:val="00893899"/>
    <w:rsid w:val="008A457C"/>
    <w:rsid w:val="008C2B10"/>
    <w:rsid w:val="008C613D"/>
    <w:rsid w:val="008D0E32"/>
    <w:rsid w:val="008F6EF5"/>
    <w:rsid w:val="00910BD3"/>
    <w:rsid w:val="00910D36"/>
    <w:rsid w:val="00916166"/>
    <w:rsid w:val="0092058A"/>
    <w:rsid w:val="009224DF"/>
    <w:rsid w:val="009240AC"/>
    <w:rsid w:val="00926F8D"/>
    <w:rsid w:val="00950A8A"/>
    <w:rsid w:val="00954A75"/>
    <w:rsid w:val="00956055"/>
    <w:rsid w:val="009622E2"/>
    <w:rsid w:val="009633F6"/>
    <w:rsid w:val="00963545"/>
    <w:rsid w:val="00965862"/>
    <w:rsid w:val="009660F2"/>
    <w:rsid w:val="00966EF5"/>
    <w:rsid w:val="009676B5"/>
    <w:rsid w:val="00970693"/>
    <w:rsid w:val="009817D1"/>
    <w:rsid w:val="00985242"/>
    <w:rsid w:val="009854F0"/>
    <w:rsid w:val="00994A3E"/>
    <w:rsid w:val="009A02F5"/>
    <w:rsid w:val="009A55F3"/>
    <w:rsid w:val="009A6658"/>
    <w:rsid w:val="009B0618"/>
    <w:rsid w:val="009B17C6"/>
    <w:rsid w:val="009B6AC1"/>
    <w:rsid w:val="009C25B6"/>
    <w:rsid w:val="009C6CFC"/>
    <w:rsid w:val="009D0C07"/>
    <w:rsid w:val="009D4BC8"/>
    <w:rsid w:val="009D5C2C"/>
    <w:rsid w:val="009F0A1E"/>
    <w:rsid w:val="009F7985"/>
    <w:rsid w:val="00A02825"/>
    <w:rsid w:val="00A05279"/>
    <w:rsid w:val="00A13EFE"/>
    <w:rsid w:val="00A20561"/>
    <w:rsid w:val="00A21613"/>
    <w:rsid w:val="00A22C0F"/>
    <w:rsid w:val="00A232AA"/>
    <w:rsid w:val="00A23371"/>
    <w:rsid w:val="00A30F9F"/>
    <w:rsid w:val="00A3302E"/>
    <w:rsid w:val="00A41F10"/>
    <w:rsid w:val="00A430F1"/>
    <w:rsid w:val="00A50487"/>
    <w:rsid w:val="00A54A9F"/>
    <w:rsid w:val="00A54D6E"/>
    <w:rsid w:val="00A60479"/>
    <w:rsid w:val="00A708A2"/>
    <w:rsid w:val="00A72368"/>
    <w:rsid w:val="00A814BE"/>
    <w:rsid w:val="00A953C8"/>
    <w:rsid w:val="00AA15FE"/>
    <w:rsid w:val="00AA544C"/>
    <w:rsid w:val="00AA5556"/>
    <w:rsid w:val="00AB706F"/>
    <w:rsid w:val="00AB7639"/>
    <w:rsid w:val="00AC17AD"/>
    <w:rsid w:val="00AC2338"/>
    <w:rsid w:val="00AC2E23"/>
    <w:rsid w:val="00AC6907"/>
    <w:rsid w:val="00AC7E70"/>
    <w:rsid w:val="00AD0DA5"/>
    <w:rsid w:val="00AD73B6"/>
    <w:rsid w:val="00AE0351"/>
    <w:rsid w:val="00AE0DC8"/>
    <w:rsid w:val="00AE7709"/>
    <w:rsid w:val="00AF5C9A"/>
    <w:rsid w:val="00B02682"/>
    <w:rsid w:val="00B07754"/>
    <w:rsid w:val="00B107A1"/>
    <w:rsid w:val="00B26F87"/>
    <w:rsid w:val="00B31D18"/>
    <w:rsid w:val="00B43D5D"/>
    <w:rsid w:val="00B4705F"/>
    <w:rsid w:val="00B529F1"/>
    <w:rsid w:val="00B52A6F"/>
    <w:rsid w:val="00B616B3"/>
    <w:rsid w:val="00B638E3"/>
    <w:rsid w:val="00B70754"/>
    <w:rsid w:val="00B84947"/>
    <w:rsid w:val="00B850AA"/>
    <w:rsid w:val="00B92795"/>
    <w:rsid w:val="00BA0DD2"/>
    <w:rsid w:val="00BA2FA3"/>
    <w:rsid w:val="00BA3523"/>
    <w:rsid w:val="00BA4EF8"/>
    <w:rsid w:val="00BA571B"/>
    <w:rsid w:val="00BB292C"/>
    <w:rsid w:val="00BB7749"/>
    <w:rsid w:val="00BB7838"/>
    <w:rsid w:val="00BC6783"/>
    <w:rsid w:val="00BD1CAC"/>
    <w:rsid w:val="00BD3D66"/>
    <w:rsid w:val="00BE5762"/>
    <w:rsid w:val="00BE7200"/>
    <w:rsid w:val="00BF6B90"/>
    <w:rsid w:val="00C00A15"/>
    <w:rsid w:val="00C0580A"/>
    <w:rsid w:val="00C05AC7"/>
    <w:rsid w:val="00C229B4"/>
    <w:rsid w:val="00C3395F"/>
    <w:rsid w:val="00C35F28"/>
    <w:rsid w:val="00C425FA"/>
    <w:rsid w:val="00C450C2"/>
    <w:rsid w:val="00C502BB"/>
    <w:rsid w:val="00C5754A"/>
    <w:rsid w:val="00C63DD4"/>
    <w:rsid w:val="00C65712"/>
    <w:rsid w:val="00C65A9A"/>
    <w:rsid w:val="00C672D1"/>
    <w:rsid w:val="00C712C0"/>
    <w:rsid w:val="00C74655"/>
    <w:rsid w:val="00C84BDC"/>
    <w:rsid w:val="00C90016"/>
    <w:rsid w:val="00C931D2"/>
    <w:rsid w:val="00C947FB"/>
    <w:rsid w:val="00C95EAB"/>
    <w:rsid w:val="00C9779F"/>
    <w:rsid w:val="00CA0DB6"/>
    <w:rsid w:val="00CA32E1"/>
    <w:rsid w:val="00CA7B3A"/>
    <w:rsid w:val="00CB1C03"/>
    <w:rsid w:val="00CB2D13"/>
    <w:rsid w:val="00CB3669"/>
    <w:rsid w:val="00CB5BD2"/>
    <w:rsid w:val="00CC195C"/>
    <w:rsid w:val="00CC6175"/>
    <w:rsid w:val="00CC6927"/>
    <w:rsid w:val="00CD5795"/>
    <w:rsid w:val="00CD7FAF"/>
    <w:rsid w:val="00CE5149"/>
    <w:rsid w:val="00CE7326"/>
    <w:rsid w:val="00CE77BF"/>
    <w:rsid w:val="00CF31C3"/>
    <w:rsid w:val="00CF4625"/>
    <w:rsid w:val="00D00AA7"/>
    <w:rsid w:val="00D02494"/>
    <w:rsid w:val="00D16E71"/>
    <w:rsid w:val="00D2220C"/>
    <w:rsid w:val="00D2760F"/>
    <w:rsid w:val="00D36910"/>
    <w:rsid w:val="00D428AE"/>
    <w:rsid w:val="00D53019"/>
    <w:rsid w:val="00D541A7"/>
    <w:rsid w:val="00D56F41"/>
    <w:rsid w:val="00D63804"/>
    <w:rsid w:val="00D75B23"/>
    <w:rsid w:val="00D80654"/>
    <w:rsid w:val="00D868DA"/>
    <w:rsid w:val="00D959BB"/>
    <w:rsid w:val="00DA1CE6"/>
    <w:rsid w:val="00DA2A95"/>
    <w:rsid w:val="00DA7AA6"/>
    <w:rsid w:val="00DB61FD"/>
    <w:rsid w:val="00DB684D"/>
    <w:rsid w:val="00DC12BC"/>
    <w:rsid w:val="00DC37EF"/>
    <w:rsid w:val="00DC49A7"/>
    <w:rsid w:val="00DD0F96"/>
    <w:rsid w:val="00DD13FC"/>
    <w:rsid w:val="00DD29B1"/>
    <w:rsid w:val="00DD6AC9"/>
    <w:rsid w:val="00DE5F0E"/>
    <w:rsid w:val="00DE702D"/>
    <w:rsid w:val="00DF066B"/>
    <w:rsid w:val="00DF64AA"/>
    <w:rsid w:val="00E02505"/>
    <w:rsid w:val="00E1631A"/>
    <w:rsid w:val="00E2074E"/>
    <w:rsid w:val="00E23BE3"/>
    <w:rsid w:val="00E26374"/>
    <w:rsid w:val="00E26815"/>
    <w:rsid w:val="00E40F5A"/>
    <w:rsid w:val="00E445FB"/>
    <w:rsid w:val="00E45C82"/>
    <w:rsid w:val="00E45CAF"/>
    <w:rsid w:val="00E47219"/>
    <w:rsid w:val="00E51292"/>
    <w:rsid w:val="00E529F2"/>
    <w:rsid w:val="00E53661"/>
    <w:rsid w:val="00E600B3"/>
    <w:rsid w:val="00E64745"/>
    <w:rsid w:val="00E7124B"/>
    <w:rsid w:val="00E74BB0"/>
    <w:rsid w:val="00E7780D"/>
    <w:rsid w:val="00E80FB5"/>
    <w:rsid w:val="00E854FB"/>
    <w:rsid w:val="00E870FB"/>
    <w:rsid w:val="00E87EFA"/>
    <w:rsid w:val="00E91619"/>
    <w:rsid w:val="00E97E03"/>
    <w:rsid w:val="00EA4B4A"/>
    <w:rsid w:val="00EA5432"/>
    <w:rsid w:val="00EA5483"/>
    <w:rsid w:val="00EA70BA"/>
    <w:rsid w:val="00EB17E8"/>
    <w:rsid w:val="00EB748A"/>
    <w:rsid w:val="00EC082B"/>
    <w:rsid w:val="00EC607C"/>
    <w:rsid w:val="00EC6B0B"/>
    <w:rsid w:val="00ED3C7C"/>
    <w:rsid w:val="00EE738A"/>
    <w:rsid w:val="00EF33B6"/>
    <w:rsid w:val="00F11CAA"/>
    <w:rsid w:val="00F16146"/>
    <w:rsid w:val="00F16CBB"/>
    <w:rsid w:val="00F45075"/>
    <w:rsid w:val="00F54B20"/>
    <w:rsid w:val="00F54B2C"/>
    <w:rsid w:val="00F55B8B"/>
    <w:rsid w:val="00F64C1E"/>
    <w:rsid w:val="00F67650"/>
    <w:rsid w:val="00F75705"/>
    <w:rsid w:val="00FA0944"/>
    <w:rsid w:val="00FA33A7"/>
    <w:rsid w:val="00FA3BC8"/>
    <w:rsid w:val="00FA7BFC"/>
    <w:rsid w:val="00FB6566"/>
    <w:rsid w:val="00FC0948"/>
    <w:rsid w:val="00FD4367"/>
    <w:rsid w:val="00FD60DA"/>
    <w:rsid w:val="00FD62C6"/>
    <w:rsid w:val="00FE1C8B"/>
    <w:rsid w:val="00FE6C17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9260E4-22D8-4B68-A81F-8F1A29E2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3649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DC49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84B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2"/>
    <w:link w:val="2"/>
    <w:uiPriority w:val="9"/>
    <w:semiHidden/>
    <w:rsid w:val="00DC4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C84BD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c">
    <w:name w:val="Body Text"/>
    <w:basedOn w:val="a1"/>
    <w:link w:val="ad"/>
    <w:uiPriority w:val="99"/>
    <w:unhideWhenUsed/>
    <w:rsid w:val="004A5434"/>
    <w:pPr>
      <w:spacing w:after="120"/>
    </w:pPr>
  </w:style>
  <w:style w:type="character" w:customStyle="1" w:styleId="ad">
    <w:name w:val="Основной текст Знак"/>
    <w:basedOn w:val="a2"/>
    <w:link w:val="ac"/>
    <w:uiPriority w:val="99"/>
    <w:rsid w:val="004A54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(3)_"/>
    <w:basedOn w:val="a2"/>
    <w:link w:val="310"/>
    <w:uiPriority w:val="99"/>
    <w:rsid w:val="004A5434"/>
    <w:rPr>
      <w:rFonts w:ascii="Arial" w:hAnsi="Arial" w:cs="Arial"/>
      <w:sz w:val="19"/>
      <w:szCs w:val="19"/>
      <w:shd w:val="clear" w:color="auto" w:fill="FFFFFF"/>
    </w:rPr>
  </w:style>
  <w:style w:type="character" w:customStyle="1" w:styleId="9">
    <w:name w:val="Основной текст + 9"/>
    <w:aliases w:val="5 pt2"/>
    <w:basedOn w:val="a2"/>
    <w:uiPriority w:val="99"/>
    <w:rsid w:val="004A5434"/>
    <w:rPr>
      <w:rFonts w:ascii="Arial" w:hAnsi="Arial" w:cs="Arial"/>
      <w:spacing w:val="0"/>
      <w:sz w:val="19"/>
      <w:szCs w:val="19"/>
      <w:lang w:val="en-US" w:eastAsia="en-US"/>
    </w:rPr>
  </w:style>
  <w:style w:type="character" w:customStyle="1" w:styleId="6">
    <w:name w:val="Основной текст (6)_"/>
    <w:basedOn w:val="a2"/>
    <w:link w:val="60"/>
    <w:uiPriority w:val="99"/>
    <w:rsid w:val="004A5434"/>
    <w:rPr>
      <w:rFonts w:ascii="Arial" w:hAnsi="Arial" w:cs="Arial"/>
      <w:i/>
      <w:iCs/>
      <w:noProof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1"/>
    <w:link w:val="33"/>
    <w:uiPriority w:val="99"/>
    <w:rsid w:val="004A5434"/>
    <w:pPr>
      <w:shd w:val="clear" w:color="auto" w:fill="FFFFFF"/>
      <w:spacing w:before="420" w:after="180" w:line="446" w:lineRule="exact"/>
      <w:ind w:firstLine="0"/>
      <w:jc w:val="center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60">
    <w:name w:val="Основной текст (6)"/>
    <w:basedOn w:val="a1"/>
    <w:link w:val="6"/>
    <w:uiPriority w:val="99"/>
    <w:rsid w:val="004A5434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i/>
      <w:iCs/>
      <w:noProof/>
      <w:sz w:val="23"/>
      <w:szCs w:val="23"/>
      <w:lang w:eastAsia="en-US"/>
    </w:rPr>
  </w:style>
  <w:style w:type="character" w:customStyle="1" w:styleId="5">
    <w:name w:val="Основной текст (5)_"/>
    <w:basedOn w:val="a2"/>
    <w:link w:val="50"/>
    <w:uiPriority w:val="99"/>
    <w:rsid w:val="008D0E32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1"/>
    <w:link w:val="5"/>
    <w:uiPriority w:val="99"/>
    <w:rsid w:val="008D0E32"/>
    <w:pPr>
      <w:shd w:val="clear" w:color="auto" w:fill="FFFFFF"/>
      <w:spacing w:before="60" w:line="595" w:lineRule="exact"/>
      <w:ind w:firstLine="0"/>
    </w:pPr>
    <w:rPr>
      <w:rFonts w:ascii="Arial" w:eastAsiaTheme="minorHAnsi" w:hAnsi="Arial" w:cs="Arial"/>
      <w:i/>
      <w:iCs/>
      <w:sz w:val="23"/>
      <w:szCs w:val="23"/>
      <w:lang w:eastAsia="en-US"/>
    </w:rPr>
  </w:style>
  <w:style w:type="character" w:customStyle="1" w:styleId="41">
    <w:name w:val="Заголовок №4_"/>
    <w:basedOn w:val="a2"/>
    <w:link w:val="42"/>
    <w:uiPriority w:val="99"/>
    <w:rsid w:val="008D0E32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42">
    <w:name w:val="Заголовок №4"/>
    <w:basedOn w:val="a1"/>
    <w:link w:val="41"/>
    <w:uiPriority w:val="99"/>
    <w:rsid w:val="008D0E32"/>
    <w:pPr>
      <w:shd w:val="clear" w:color="auto" w:fill="FFFFFF"/>
      <w:spacing w:before="60" w:after="60" w:line="240" w:lineRule="atLeast"/>
      <w:ind w:firstLine="0"/>
      <w:jc w:val="both"/>
      <w:outlineLvl w:val="3"/>
    </w:pPr>
    <w:rPr>
      <w:rFonts w:ascii="Arial" w:eastAsiaTheme="minorHAnsi" w:hAnsi="Arial" w:cs="Arial"/>
      <w:b/>
      <w:bCs/>
      <w:sz w:val="23"/>
      <w:szCs w:val="23"/>
      <w:lang w:eastAsia="en-US"/>
    </w:rPr>
  </w:style>
  <w:style w:type="paragraph" w:styleId="ae">
    <w:name w:val="header"/>
    <w:basedOn w:val="a1"/>
    <w:link w:val="af"/>
    <w:uiPriority w:val="99"/>
    <w:unhideWhenUsed/>
    <w:rsid w:val="00F16CBB"/>
    <w:pPr>
      <w:tabs>
        <w:tab w:val="center" w:pos="4677"/>
        <w:tab w:val="right" w:pos="9355"/>
      </w:tabs>
      <w:ind w:firstLine="0"/>
    </w:pPr>
    <w:rPr>
      <w:sz w:val="28"/>
      <w:szCs w:val="28"/>
    </w:rPr>
  </w:style>
  <w:style w:type="character" w:customStyle="1" w:styleId="af">
    <w:name w:val="Верхний колонтитул Знак"/>
    <w:basedOn w:val="a2"/>
    <w:link w:val="ae"/>
    <w:uiPriority w:val="99"/>
    <w:rsid w:val="00F16CB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Основной текст (9)_"/>
    <w:basedOn w:val="a2"/>
    <w:link w:val="91"/>
    <w:uiPriority w:val="99"/>
    <w:rsid w:val="00C450C2"/>
    <w:rPr>
      <w:rFonts w:ascii="SimHei" w:eastAsia="SimHei" w:cs="SimHei"/>
      <w:noProof/>
      <w:sz w:val="8"/>
      <w:szCs w:val="8"/>
      <w:shd w:val="clear" w:color="auto" w:fill="FFFFFF"/>
    </w:rPr>
  </w:style>
  <w:style w:type="paragraph" w:customStyle="1" w:styleId="91">
    <w:name w:val="Основной текст (9)"/>
    <w:basedOn w:val="a1"/>
    <w:link w:val="90"/>
    <w:uiPriority w:val="99"/>
    <w:rsid w:val="00C450C2"/>
    <w:pPr>
      <w:shd w:val="clear" w:color="auto" w:fill="FFFFFF"/>
      <w:spacing w:line="240" w:lineRule="atLeast"/>
      <w:ind w:firstLine="0"/>
    </w:pPr>
    <w:rPr>
      <w:rFonts w:ascii="SimHei" w:eastAsia="SimHei" w:hAnsiTheme="minorHAnsi" w:cs="SimHei"/>
      <w:noProof/>
      <w:sz w:val="8"/>
      <w:szCs w:val="8"/>
      <w:lang w:eastAsia="en-US"/>
    </w:rPr>
  </w:style>
  <w:style w:type="character" w:styleId="af0">
    <w:name w:val="Hyperlink"/>
    <w:basedOn w:val="a2"/>
    <w:uiPriority w:val="99"/>
    <w:rsid w:val="00215A7B"/>
    <w:rPr>
      <w:color w:val="0066CC"/>
      <w:u w:val="single"/>
    </w:rPr>
  </w:style>
  <w:style w:type="character" w:customStyle="1" w:styleId="7">
    <w:name w:val="Основной текст (7)_"/>
    <w:basedOn w:val="a2"/>
    <w:link w:val="70"/>
    <w:uiPriority w:val="99"/>
    <w:rsid w:val="00215A7B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1"/>
    <w:link w:val="7"/>
    <w:uiPriority w:val="99"/>
    <w:rsid w:val="00215A7B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styleId="af1">
    <w:name w:val="Placeholder Text"/>
    <w:basedOn w:val="a2"/>
    <w:uiPriority w:val="99"/>
    <w:semiHidden/>
    <w:rsid w:val="002840C1"/>
    <w:rPr>
      <w:color w:val="808080"/>
    </w:rPr>
  </w:style>
  <w:style w:type="paragraph" w:styleId="af2">
    <w:name w:val="footer"/>
    <w:basedOn w:val="a1"/>
    <w:link w:val="af3"/>
    <w:uiPriority w:val="99"/>
    <w:unhideWhenUsed/>
    <w:rsid w:val="003A26A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3A26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042">
          <w:marLeft w:val="304"/>
          <w:marRight w:val="355"/>
          <w:marTop w:val="1673"/>
          <w:marBottom w:val="3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43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BD12C-DB5F-4E25-83F5-5FA4798C2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miguelitto</dc:creator>
  <cp:lastModifiedBy>Шевцов Дмитрий Геннадьевич</cp:lastModifiedBy>
  <cp:revision>6</cp:revision>
  <cp:lastPrinted>2015-06-30T06:11:00Z</cp:lastPrinted>
  <dcterms:created xsi:type="dcterms:W3CDTF">2015-06-30T06:02:00Z</dcterms:created>
  <dcterms:modified xsi:type="dcterms:W3CDTF">2015-06-30T09:16:00Z</dcterms:modified>
</cp:coreProperties>
</file>